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EE" w:rsidRDefault="00265D0D" w:rsidP="007100EE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4.55pt;margin-top:-1.5pt;width:54pt;height:60pt;z-index:251656704">
            <v:imagedata r:id="rId7" o:title=""/>
            <w10:wrap type="topAndBottom"/>
          </v:shape>
          <o:OLEObject Type="Embed" ProgID="PBrush" ShapeID="_x0000_s1029" DrawAspect="Content" ObjectID="_1416898616" r:id="rId8"/>
        </w:pict>
      </w:r>
      <w:r w:rsidR="007100EE">
        <w:t>Администрация</w:t>
      </w:r>
    </w:p>
    <w:p w:rsidR="007100EE" w:rsidRDefault="007100EE" w:rsidP="007100E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7100EE" w:rsidRDefault="007100EE" w:rsidP="007100E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7100EE" w:rsidRDefault="007100EE" w:rsidP="007100E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7100EE" w:rsidRDefault="00265D0D" w:rsidP="007100EE">
      <w:pPr>
        <w:shd w:val="clear" w:color="auto" w:fill="FFFFFF"/>
        <w:spacing w:before="298"/>
        <w:ind w:left="-567"/>
        <w:rPr>
          <w:color w:val="000000"/>
          <w:sz w:val="28"/>
          <w:szCs w:val="24"/>
        </w:rPr>
      </w:pPr>
      <w:r>
        <w:rPr>
          <w:noProof/>
          <w:lang w:eastAsia="ru-RU"/>
        </w:rPr>
        <w:pict>
          <v:line id="Прямая соединительная линия 1" o:spid="_x0000_s1030" style="position:absolute;left:0;text-align:left;z-index:251658752;visibility:visible" from="18pt,13.95pt" to="512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7728;visibility:visible" from="18pt,4.95pt" to="512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</w:p>
    <w:p w:rsidR="007100EE" w:rsidRDefault="00265D0D" w:rsidP="00057ACD">
      <w:pPr>
        <w:shd w:val="clear" w:color="auto" w:fill="FFFFFF"/>
        <w:spacing w:before="298"/>
        <w:ind w:left="-567" w:firstLine="1275"/>
        <w:rPr>
          <w:color w:val="000000"/>
          <w:sz w:val="28"/>
        </w:rPr>
      </w:pPr>
      <w:r>
        <w:rPr>
          <w:color w:val="000000"/>
          <w:sz w:val="28"/>
        </w:rPr>
        <w:t>13.12.2012</w:t>
      </w:r>
      <w:r w:rsidR="007100EE">
        <w:rPr>
          <w:color w:val="000000"/>
          <w:sz w:val="28"/>
        </w:rPr>
        <w:t xml:space="preserve">г.                                                </w:t>
      </w:r>
      <w:r>
        <w:rPr>
          <w:color w:val="000000"/>
          <w:sz w:val="28"/>
        </w:rPr>
        <w:t xml:space="preserve">                     № 882</w:t>
      </w:r>
      <w:r w:rsidR="007100EE">
        <w:rPr>
          <w:color w:val="000000"/>
          <w:sz w:val="28"/>
        </w:rPr>
        <w:t xml:space="preserve"> </w:t>
      </w:r>
    </w:p>
    <w:p w:rsidR="007100EE" w:rsidRDefault="007100EE" w:rsidP="0071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7AC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632655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057AC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57ACD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регламент </w:t>
      </w:r>
    </w:p>
    <w:p w:rsidR="00057ACD" w:rsidRDefault="00057ACD" w:rsidP="00057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  <w:r w:rsidRPr="00057ACD">
        <w:rPr>
          <w:rFonts w:ascii="Times New Roman" w:hAnsi="Times New Roman" w:cs="Times New Roman"/>
          <w:b/>
          <w:sz w:val="28"/>
          <w:szCs w:val="28"/>
        </w:rPr>
        <w:t xml:space="preserve"> по пред</w:t>
      </w:r>
      <w:r w:rsidR="005055A1">
        <w:rPr>
          <w:rFonts w:ascii="Times New Roman" w:hAnsi="Times New Roman" w:cs="Times New Roman"/>
          <w:b/>
          <w:sz w:val="28"/>
          <w:szCs w:val="28"/>
        </w:rPr>
        <w:t>о</w:t>
      </w:r>
      <w:r w:rsidRPr="00057ACD">
        <w:rPr>
          <w:rFonts w:ascii="Times New Roman" w:hAnsi="Times New Roman" w:cs="Times New Roman"/>
          <w:b/>
          <w:sz w:val="28"/>
          <w:szCs w:val="28"/>
        </w:rPr>
        <w:t>ставлению муниципальной услуги «</w:t>
      </w:r>
      <w:r w:rsidR="00632655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Большемурашкинского муниципального района</w:t>
      </w:r>
      <w:r w:rsidRPr="00057AC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AC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57AC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7100EE" w:rsidRPr="00057ACD" w:rsidRDefault="00057ACD" w:rsidP="00057A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ACD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</w:t>
      </w:r>
      <w:r w:rsidR="00632655">
        <w:rPr>
          <w:rFonts w:ascii="Times New Roman" w:hAnsi="Times New Roman" w:cs="Times New Roman"/>
          <w:b/>
          <w:sz w:val="28"/>
          <w:szCs w:val="28"/>
        </w:rPr>
        <w:t>о района от 31.08.2012 г. № 552</w:t>
      </w:r>
    </w:p>
    <w:bookmarkEnd w:id="0"/>
    <w:p w:rsidR="00057ACD" w:rsidRDefault="00057ACD" w:rsidP="0071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CD" w:rsidRPr="00BD5D33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</w:t>
      </w:r>
      <w:r w:rsidR="005055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55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15.06.2009 г. № 478 «О единой системе информационно-справочной поддержке граждан и организаций по вопросам взаимодействия с органами исполнительной власти и органами местного самоуправления с использованием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Интернет»</w:t>
      </w:r>
      <w:r w:rsidR="005055A1">
        <w:rPr>
          <w:rFonts w:ascii="Times New Roman" w:hAnsi="Times New Roman" w:cs="Times New Roman"/>
          <w:sz w:val="28"/>
          <w:szCs w:val="28"/>
        </w:rPr>
        <w:t xml:space="preserve">, от </w:t>
      </w:r>
      <w:r w:rsidR="00BD5D33">
        <w:rPr>
          <w:rFonts w:ascii="Times New Roman" w:hAnsi="Times New Roman" w:cs="Times New Roman"/>
          <w:sz w:val="28"/>
          <w:szCs w:val="28"/>
        </w:rPr>
        <w:t>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Большемурашкинского муниципального района </w:t>
      </w:r>
      <w:proofErr w:type="gramStart"/>
      <w:r w:rsidRPr="00057AC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57AC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57ACD" w:rsidRPr="00A9152C" w:rsidRDefault="00057ACD" w:rsidP="009F7661">
      <w:pPr>
        <w:pStyle w:val="ConsPlusNormal"/>
        <w:widowControl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A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административный регламент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Большемурашкинского</w:t>
      </w:r>
      <w:r w:rsidRPr="00057A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по предоставлению муниципальной услуги </w:t>
      </w:r>
      <w:r w:rsidR="00632655" w:rsidRPr="00632655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Большемурашкинского муниципального района»</w:t>
      </w:r>
      <w:r w:rsidR="0063265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632655" w:rsidRPr="00632655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Большемурашкинского муниципального района от 31.08.2012 г. № 552</w:t>
      </w:r>
      <w:r w:rsidR="00632655">
        <w:rPr>
          <w:rFonts w:ascii="Times New Roman" w:hAnsi="Times New Roman" w:cs="Times New Roman"/>
          <w:sz w:val="28"/>
          <w:szCs w:val="28"/>
        </w:rPr>
        <w:t xml:space="preserve"> </w:t>
      </w:r>
      <w:r w:rsidRPr="00632655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</w:t>
      </w:r>
      <w:r w:rsidR="00632655" w:rsidRPr="00632655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="00632655" w:rsidRPr="00632655">
        <w:rPr>
          <w:rFonts w:ascii="Times New Roman" w:hAnsi="Times New Roman" w:cs="Times New Roman"/>
          <w:sz w:val="28"/>
          <w:szCs w:val="28"/>
        </w:rPr>
        <w:t xml:space="preserve"> информации об организации </w:t>
      </w:r>
      <w:r w:rsidR="00632655" w:rsidRPr="00632655">
        <w:rPr>
          <w:rFonts w:ascii="Times New Roman" w:hAnsi="Times New Roman" w:cs="Times New Roman"/>
          <w:sz w:val="28"/>
          <w:szCs w:val="28"/>
        </w:rPr>
        <w:lastRenderedPageBreak/>
        <w:t>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Большемурашкинского муниципального района</w:t>
      </w:r>
      <w:r w:rsidRPr="006326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изменения и дополнения </w:t>
      </w:r>
      <w:proofErr w:type="gramStart"/>
      <w:r w:rsidRPr="00632655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6326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1.</w:t>
      </w:r>
    </w:p>
    <w:p w:rsidR="00A9152C" w:rsidRPr="00A9152C" w:rsidRDefault="00A9152C" w:rsidP="009F7661">
      <w:pPr>
        <w:pStyle w:val="ConsPlusNormal"/>
        <w:widowControl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делами обеспечить размещение настоящего постановления на официальном сайте администрации Большемурашкинского муниципального района Нижегородской области </w:t>
      </w:r>
      <w:r w:rsidR="00B00EE1">
        <w:rPr>
          <w:rFonts w:ascii="Times New Roman" w:hAnsi="Times New Roman" w:cs="Times New Roman"/>
          <w:sz w:val="28"/>
          <w:szCs w:val="28"/>
        </w:rPr>
        <w:t xml:space="preserve">в сети Интернет (И. Д. </w:t>
      </w:r>
      <w:proofErr w:type="spellStart"/>
      <w:r w:rsidR="00B00EE1"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 w:rsidR="00B00E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52C" w:rsidRPr="00632655" w:rsidRDefault="00A9152C" w:rsidP="009F7661">
      <w:pPr>
        <w:pStyle w:val="ConsPlusNormal"/>
        <w:widowControl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Большемурашкинского муниципального района Нижегородской области от </w:t>
      </w:r>
      <w:r w:rsidR="009F2628">
        <w:rPr>
          <w:rFonts w:ascii="Times New Roman" w:eastAsia="Times New Roman" w:hAnsi="Times New Roman"/>
          <w:bCs/>
          <w:sz w:val="28"/>
          <w:szCs w:val="28"/>
          <w:lang w:eastAsia="ru-RU"/>
        </w:rPr>
        <w:t>30.07.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2010 г. № </w:t>
      </w:r>
      <w:r w:rsidR="009F26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515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</w:t>
      </w:r>
      <w:r w:rsidR="009F26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</w:t>
      </w:r>
      <w:r w:rsidR="009F262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общеобразовательных учреждениях Большемурашкинского муниципального района».</w:t>
      </w:r>
    </w:p>
    <w:p w:rsidR="00057ACD" w:rsidRDefault="00057ACD" w:rsidP="009F7661">
      <w:pPr>
        <w:pStyle w:val="ConsPlusNormal"/>
        <w:widowControl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управление образования администрации Большемурашкинского муниципального района Нижегородской области (А. И. Белов).</w:t>
      </w: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655" w:rsidRDefault="00632655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655" w:rsidRDefault="00632655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15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Кокурин</w:t>
      </w:r>
      <w:proofErr w:type="spellEnd"/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7661" w:rsidRDefault="009F7661" w:rsidP="00A915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7ACD" w:rsidRDefault="00632655" w:rsidP="006326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32655" w:rsidRDefault="00632655" w:rsidP="006326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32655" w:rsidRDefault="00632655" w:rsidP="006326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</w:p>
    <w:p w:rsidR="00632655" w:rsidRDefault="00265D0D" w:rsidP="006326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13.12.2012г. № 882</w:t>
      </w:r>
    </w:p>
    <w:p w:rsidR="00632655" w:rsidRDefault="00632655" w:rsidP="006326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2655" w:rsidRDefault="00632655" w:rsidP="006326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2655" w:rsidRDefault="00632655" w:rsidP="006326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57ACD">
        <w:rPr>
          <w:rFonts w:ascii="Times New Roman" w:hAnsi="Times New Roman" w:cs="Times New Roman"/>
          <w:b/>
          <w:sz w:val="28"/>
          <w:szCs w:val="28"/>
        </w:rPr>
        <w:t>зме</w:t>
      </w:r>
      <w:r>
        <w:rPr>
          <w:rFonts w:ascii="Times New Roman" w:hAnsi="Times New Roman" w:cs="Times New Roman"/>
          <w:b/>
          <w:sz w:val="28"/>
          <w:szCs w:val="28"/>
        </w:rPr>
        <w:t>нения</w:t>
      </w:r>
      <w:r w:rsidRPr="00057A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дополнения </w:t>
      </w:r>
      <w:r w:rsidRPr="00057AC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57ACD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регламент </w:t>
      </w:r>
    </w:p>
    <w:p w:rsidR="00057ACD" w:rsidRPr="009F7661" w:rsidRDefault="00632655" w:rsidP="009F76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  <w:r w:rsidRPr="00057ACD">
        <w:rPr>
          <w:rFonts w:ascii="Times New Roman" w:hAnsi="Times New Roman" w:cs="Times New Roman"/>
          <w:b/>
          <w:sz w:val="28"/>
          <w:szCs w:val="28"/>
        </w:rPr>
        <w:t xml:space="preserve"> по представлению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Большемурашкинского муниципального района</w:t>
      </w:r>
      <w:r w:rsidRPr="00057ACD">
        <w:rPr>
          <w:rFonts w:ascii="Times New Roman" w:hAnsi="Times New Roman" w:cs="Times New Roman"/>
          <w:b/>
          <w:sz w:val="28"/>
          <w:szCs w:val="28"/>
        </w:rPr>
        <w:t>»</w:t>
      </w:r>
    </w:p>
    <w:p w:rsidR="00057ACD" w:rsidRDefault="00057ACD" w:rsidP="0005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55A1" w:rsidRDefault="005055A1" w:rsidP="00F613D6">
      <w:pPr>
        <w:pStyle w:val="ConsPlusNormal"/>
        <w:widowControl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2 пункта 2.4. главы 2 административного регламента после слов «обращении заявителя» дополнить словами </w:t>
      </w:r>
      <w:r w:rsidRPr="005055A1">
        <w:rPr>
          <w:rFonts w:ascii="Times New Roman" w:hAnsi="Times New Roman" w:cs="Times New Roman"/>
          <w:sz w:val="28"/>
          <w:szCs w:val="28"/>
        </w:rPr>
        <w:t>«</w:t>
      </w:r>
      <w:r w:rsidRPr="005055A1">
        <w:rPr>
          <w:rFonts w:ascii="Times New Roman" w:hAnsi="Times New Roman"/>
          <w:sz w:val="28"/>
          <w:szCs w:val="28"/>
        </w:rPr>
        <w:t>, а также по электронной почте, через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481531" w:rsidRDefault="00632655" w:rsidP="00F613D6">
      <w:pPr>
        <w:pStyle w:val="ConsPlusNormal"/>
        <w:widowControl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2.</w:t>
      </w:r>
      <w:r w:rsidR="00413E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главы 2 административного регламента </w:t>
      </w:r>
      <w:r w:rsidR="00413E98">
        <w:rPr>
          <w:rFonts w:ascii="Times New Roman" w:hAnsi="Times New Roman" w:cs="Times New Roman"/>
          <w:sz w:val="28"/>
          <w:szCs w:val="28"/>
        </w:rPr>
        <w:t>исключить подпункт</w:t>
      </w:r>
      <w:r w:rsidR="00481531">
        <w:rPr>
          <w:rFonts w:ascii="Times New Roman" w:hAnsi="Times New Roman" w:cs="Times New Roman"/>
          <w:sz w:val="28"/>
          <w:szCs w:val="28"/>
        </w:rPr>
        <w:t>ы</w:t>
      </w:r>
      <w:r w:rsidR="00413E98">
        <w:rPr>
          <w:rFonts w:ascii="Times New Roman" w:hAnsi="Times New Roman" w:cs="Times New Roman"/>
          <w:sz w:val="28"/>
          <w:szCs w:val="28"/>
        </w:rPr>
        <w:t xml:space="preserve"> </w:t>
      </w:r>
      <w:r w:rsidR="00481531">
        <w:rPr>
          <w:rFonts w:ascii="Times New Roman" w:hAnsi="Times New Roman" w:cs="Times New Roman"/>
          <w:sz w:val="28"/>
          <w:szCs w:val="28"/>
        </w:rPr>
        <w:t>5, 6, 9.</w:t>
      </w:r>
    </w:p>
    <w:p w:rsidR="00057ACD" w:rsidRDefault="00481531" w:rsidP="00F613D6">
      <w:pPr>
        <w:pStyle w:val="ConsPlusNormal"/>
        <w:widowControl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2.8. главы 2 </w:t>
      </w:r>
      <w:r w:rsidR="00413E98">
        <w:rPr>
          <w:rFonts w:ascii="Times New Roman" w:hAnsi="Times New Roman" w:cs="Times New Roman"/>
          <w:sz w:val="28"/>
          <w:szCs w:val="28"/>
        </w:rPr>
        <w:t>дополнить подпунктом следующего содержания:</w:t>
      </w:r>
    </w:p>
    <w:p w:rsidR="00413E98" w:rsidRDefault="00413E98" w:rsidP="00413E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Федеральным законом от 27.07.2006 г. № 152-ФЗ «О персональных данных».</w:t>
      </w:r>
    </w:p>
    <w:p w:rsidR="00F613D6" w:rsidRDefault="00F613D6" w:rsidP="00F613D6">
      <w:pPr>
        <w:pStyle w:val="ConsPlusNormal"/>
        <w:widowControl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2.9. главы 2 административного регламента цифру «2»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«3, 4».</w:t>
      </w:r>
    </w:p>
    <w:p w:rsidR="00F613D6" w:rsidRDefault="00F613D6" w:rsidP="00F613D6">
      <w:pPr>
        <w:pStyle w:val="ConsPlusNormal"/>
        <w:widowControl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3.1. главы 3 административного регламента цифру «3»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«2».</w:t>
      </w:r>
    </w:p>
    <w:p w:rsidR="00F613D6" w:rsidRDefault="00413E98" w:rsidP="00F613D6">
      <w:pPr>
        <w:pStyle w:val="ConsPlusNormal"/>
        <w:widowControl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подпункта 3.2.1. пункта 3.2. главы 3 административного регламента дополнить словами «либо направлено с использованием информационно-телекоммуникационных систем (через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области).</w:t>
      </w:r>
    </w:p>
    <w:p w:rsidR="00413E98" w:rsidRDefault="00413E98" w:rsidP="00F613D6">
      <w:pPr>
        <w:pStyle w:val="ConsPlusNormal"/>
        <w:widowControl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3.2.1. пункта 3.2. главы 3 административного регла</w:t>
      </w:r>
      <w:r w:rsidR="00F8633B">
        <w:rPr>
          <w:rFonts w:ascii="Times New Roman" w:hAnsi="Times New Roman" w:cs="Times New Roman"/>
          <w:sz w:val="28"/>
          <w:szCs w:val="28"/>
        </w:rPr>
        <w:t>мента дополнить абзацами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3E98" w:rsidRDefault="00413E98" w:rsidP="00F863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«При обращении заявителя или его уполномоченного представителя посредством использования информационно-телекоммуникационных </w:t>
      </w:r>
      <w:r w:rsidR="00F8633B">
        <w:rPr>
          <w:rFonts w:ascii="Times New Roman" w:hAnsi="Times New Roman" w:cs="Times New Roman"/>
          <w:sz w:val="28"/>
          <w:szCs w:val="28"/>
        </w:rPr>
        <w:t>систем – Единый интернет-портал государственных и муниципальных услуг (функций) (</w:t>
      </w:r>
      <w:hyperlink r:id="rId9" w:history="1">
        <w:r w:rsidR="00F8633B" w:rsidRPr="000E44AB">
          <w:rPr>
            <w:rStyle w:val="a3"/>
            <w:sz w:val="28"/>
            <w:szCs w:val="28"/>
            <w:lang w:val="en-US"/>
          </w:rPr>
          <w:t>http</w:t>
        </w:r>
        <w:r w:rsidR="00F8633B" w:rsidRPr="000E44AB">
          <w:rPr>
            <w:rStyle w:val="a3"/>
            <w:sz w:val="28"/>
            <w:szCs w:val="28"/>
          </w:rPr>
          <w:t>://</w:t>
        </w:r>
        <w:r w:rsidR="00F8633B" w:rsidRPr="000E44AB">
          <w:rPr>
            <w:rStyle w:val="a3"/>
            <w:sz w:val="28"/>
            <w:szCs w:val="28"/>
            <w:lang w:val="en-US"/>
          </w:rPr>
          <w:t>www</w:t>
        </w:r>
        <w:r w:rsidR="00F8633B" w:rsidRPr="000E44AB">
          <w:rPr>
            <w:rStyle w:val="a3"/>
            <w:sz w:val="28"/>
            <w:szCs w:val="28"/>
          </w:rPr>
          <w:t>.</w:t>
        </w:r>
        <w:r w:rsidR="00F8633B" w:rsidRPr="000E44AB">
          <w:rPr>
            <w:rStyle w:val="a3"/>
            <w:sz w:val="28"/>
            <w:szCs w:val="28"/>
            <w:lang w:val="en-US"/>
          </w:rPr>
          <w:t>gosuslugi</w:t>
        </w:r>
        <w:r w:rsidR="00F8633B" w:rsidRPr="000E44AB">
          <w:rPr>
            <w:rStyle w:val="a3"/>
            <w:sz w:val="28"/>
            <w:szCs w:val="28"/>
          </w:rPr>
          <w:t>.</w:t>
        </w:r>
        <w:r w:rsidR="00F8633B" w:rsidRPr="000E44AB">
          <w:rPr>
            <w:rStyle w:val="a3"/>
            <w:sz w:val="28"/>
            <w:szCs w:val="28"/>
            <w:lang w:val="en-US"/>
          </w:rPr>
          <w:t>ru</w:t>
        </w:r>
      </w:hyperlink>
      <w:r w:rsidR="00F8633B">
        <w:rPr>
          <w:rFonts w:ascii="Times New Roman" w:hAnsi="Times New Roman" w:cs="Times New Roman"/>
          <w:sz w:val="28"/>
          <w:szCs w:val="28"/>
        </w:rPr>
        <w:t>), в том числе Единый Интернет-портал государственных и муниципальных услуг (функций) Нижегородской области (</w:t>
      </w:r>
      <w:hyperlink r:id="rId10" w:history="1">
        <w:r w:rsidR="00F8633B" w:rsidRPr="000E44AB">
          <w:rPr>
            <w:rStyle w:val="a3"/>
            <w:sz w:val="28"/>
            <w:szCs w:val="28"/>
            <w:lang w:val="en-US"/>
          </w:rPr>
          <w:t>http</w:t>
        </w:r>
        <w:r w:rsidR="00F8633B" w:rsidRPr="000E44AB">
          <w:rPr>
            <w:rStyle w:val="a3"/>
            <w:sz w:val="28"/>
            <w:szCs w:val="28"/>
          </w:rPr>
          <w:t>://</w:t>
        </w:r>
        <w:r w:rsidR="00F8633B" w:rsidRPr="000E44AB">
          <w:rPr>
            <w:rStyle w:val="a3"/>
            <w:sz w:val="28"/>
            <w:szCs w:val="28"/>
            <w:lang w:val="en-US"/>
          </w:rPr>
          <w:t>gu</w:t>
        </w:r>
        <w:r w:rsidR="00F8633B" w:rsidRPr="000E44AB">
          <w:rPr>
            <w:rStyle w:val="a3"/>
            <w:sz w:val="28"/>
            <w:szCs w:val="28"/>
          </w:rPr>
          <w:t>.</w:t>
        </w:r>
        <w:r w:rsidR="00F8633B" w:rsidRPr="000E44AB">
          <w:rPr>
            <w:rStyle w:val="a3"/>
            <w:sz w:val="28"/>
            <w:szCs w:val="28"/>
            <w:lang w:val="en-US"/>
          </w:rPr>
          <w:t>nnov</w:t>
        </w:r>
        <w:r w:rsidR="00F8633B" w:rsidRPr="000E44AB">
          <w:rPr>
            <w:rStyle w:val="a3"/>
            <w:sz w:val="28"/>
            <w:szCs w:val="28"/>
          </w:rPr>
          <w:t>.</w:t>
        </w:r>
        <w:r w:rsidR="00F8633B" w:rsidRPr="000E44AB">
          <w:rPr>
            <w:rStyle w:val="a3"/>
            <w:sz w:val="28"/>
            <w:szCs w:val="28"/>
            <w:lang w:val="en-US"/>
          </w:rPr>
          <w:t>ru</w:t>
        </w:r>
      </w:hyperlink>
      <w:r w:rsidR="00F8633B">
        <w:rPr>
          <w:rFonts w:ascii="Times New Roman" w:hAnsi="Times New Roman" w:cs="Times New Roman"/>
          <w:sz w:val="28"/>
          <w:szCs w:val="28"/>
        </w:rPr>
        <w:t>) за предоставлением муниципальной услуги, заявитель с использованием системы создания и обработки электронных форм заявлений на предоставление (исполнение) государственных (муниципальных) услуг (функций) заполняет</w:t>
      </w:r>
      <w:proofErr w:type="gramEnd"/>
      <w:r w:rsidR="00F8633B">
        <w:rPr>
          <w:rFonts w:ascii="Times New Roman" w:hAnsi="Times New Roman" w:cs="Times New Roman"/>
          <w:sz w:val="28"/>
          <w:szCs w:val="28"/>
        </w:rPr>
        <w:t xml:space="preserve">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Управление образования для предоставления муниципальной услуги.</w:t>
      </w:r>
    </w:p>
    <w:p w:rsidR="00F8633B" w:rsidRDefault="00F8633B" w:rsidP="00F863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8633B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в электронной форме осуществляется с использованием электронных документов, подписанных электронной подписью в соответствии с требованиями Федерального</w:t>
      </w:r>
      <w:r w:rsidR="005055A1">
        <w:rPr>
          <w:rFonts w:ascii="Times New Roman" w:hAnsi="Times New Roman" w:cs="Times New Roman"/>
          <w:sz w:val="28"/>
          <w:szCs w:val="28"/>
        </w:rPr>
        <w:t xml:space="preserve"> Закона «Об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633B">
        <w:rPr>
          <w:rFonts w:ascii="Times New Roman" w:hAnsi="Times New Roman" w:cs="Times New Roman"/>
          <w:sz w:val="28"/>
          <w:szCs w:val="28"/>
        </w:rPr>
        <w:t>.</w:t>
      </w:r>
    </w:p>
    <w:p w:rsidR="00F8633B" w:rsidRDefault="00CB3670" w:rsidP="00CB3670">
      <w:pPr>
        <w:pStyle w:val="ConsPlusNormal"/>
        <w:widowControl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 главы 3 административного регламента дополнить подпунктами следующего содержания:</w:t>
      </w:r>
    </w:p>
    <w:p w:rsidR="00CB3670" w:rsidRPr="00CB3670" w:rsidRDefault="00CB3670" w:rsidP="00CB367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3.2.2. </w:t>
      </w:r>
      <w:r w:rsidRPr="00CB3670">
        <w:rPr>
          <w:color w:val="000000"/>
          <w:sz w:val="28"/>
          <w:szCs w:val="28"/>
        </w:rPr>
        <w:t xml:space="preserve">При получении документов посредством использования информационно-телекоммуникационных </w:t>
      </w:r>
      <w:r w:rsidR="005055A1">
        <w:rPr>
          <w:color w:val="000000"/>
          <w:sz w:val="28"/>
          <w:szCs w:val="28"/>
        </w:rPr>
        <w:t>систем (Единый Интернет-портал</w:t>
      </w:r>
      <w:r w:rsidRPr="00CB3670">
        <w:rPr>
          <w:color w:val="000000"/>
          <w:sz w:val="28"/>
          <w:szCs w:val="28"/>
        </w:rPr>
        <w:t xml:space="preserve"> государственных и муниципальных услуг (функций)</w:t>
      </w:r>
      <w:r w:rsidR="005055A1">
        <w:rPr>
          <w:color w:val="000000"/>
          <w:sz w:val="28"/>
          <w:szCs w:val="28"/>
        </w:rPr>
        <w:t xml:space="preserve">, в том числе Единый Интернет-портал государственных и муниципальных услуг </w:t>
      </w:r>
      <w:r w:rsidRPr="00CB3670">
        <w:rPr>
          <w:color w:val="000000"/>
          <w:sz w:val="28"/>
          <w:szCs w:val="28"/>
        </w:rPr>
        <w:t xml:space="preserve">Нижегородской области) должностное лицо  Управления образования,  являющееся ответственным за прием документов, переводит их на бумажный носитель и регистрирует их в журнале регистрации заявлений и обращений. При этом должностное лицо, ответственное за прием документов, отправляет сообщение заявителю о получении заявления и прилагаемых к нему документов.  </w:t>
      </w:r>
    </w:p>
    <w:p w:rsidR="00CB3670" w:rsidRPr="00CB3670" w:rsidRDefault="00CB3670" w:rsidP="00CB36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</w:t>
      </w:r>
      <w:r w:rsidRPr="00CB3670">
        <w:rPr>
          <w:color w:val="000000"/>
          <w:sz w:val="28"/>
          <w:szCs w:val="28"/>
        </w:rPr>
        <w:t xml:space="preserve">. При получении документов по почте должностное лицо Управления образования,  ответственное за прием документов, регистрирует их в журнале регистрации заявлений и обращений. Посредством телефонной, электронной, почтовой связи (на указанные в заявлении адреса и телефоны)  должностное   лицо Управления образования, ответственное за прием документов, сообщает заявителю либо его уполномоченному представителю о том, что документы для оказания муниципальной услуги получены. </w:t>
      </w:r>
    </w:p>
    <w:p w:rsidR="00CB3670" w:rsidRPr="00CB3670" w:rsidRDefault="00CB3670" w:rsidP="00CB3670">
      <w:pPr>
        <w:ind w:firstLine="708"/>
        <w:jc w:val="both"/>
        <w:rPr>
          <w:color w:val="000000"/>
          <w:sz w:val="28"/>
          <w:szCs w:val="28"/>
        </w:rPr>
      </w:pPr>
      <w:r w:rsidRPr="00CB3670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4</w:t>
      </w:r>
      <w:r w:rsidRPr="00CB3670">
        <w:rPr>
          <w:color w:val="000000"/>
          <w:sz w:val="28"/>
          <w:szCs w:val="28"/>
        </w:rPr>
        <w:t xml:space="preserve">.  При обращении заявителя  </w:t>
      </w:r>
      <w:r w:rsidR="009F2628">
        <w:rPr>
          <w:color w:val="000000"/>
          <w:sz w:val="28"/>
          <w:szCs w:val="28"/>
        </w:rPr>
        <w:t xml:space="preserve">лично в Управление образования, </w:t>
      </w:r>
      <w:r w:rsidRPr="00CB3670">
        <w:rPr>
          <w:color w:val="000000"/>
          <w:sz w:val="28"/>
          <w:szCs w:val="28"/>
        </w:rPr>
        <w:t xml:space="preserve">должностное лицо ответственное за прием  и рассмотрение документов, у заявителя проверяет:       </w:t>
      </w:r>
    </w:p>
    <w:p w:rsidR="00CB3670" w:rsidRPr="00CB3670" w:rsidRDefault="00CB3670" w:rsidP="00CB3670">
      <w:pPr>
        <w:jc w:val="both"/>
        <w:rPr>
          <w:color w:val="000000"/>
          <w:sz w:val="28"/>
          <w:szCs w:val="28"/>
        </w:rPr>
      </w:pPr>
      <w:r w:rsidRPr="00CB3670">
        <w:rPr>
          <w:color w:val="000000"/>
          <w:sz w:val="28"/>
          <w:szCs w:val="28"/>
        </w:rPr>
        <w:t xml:space="preserve"> -  документы предоставлены в полном объеме; </w:t>
      </w:r>
    </w:p>
    <w:p w:rsidR="00CB3670" w:rsidRPr="00CB3670" w:rsidRDefault="00CB3670" w:rsidP="009F2628">
      <w:pPr>
        <w:jc w:val="both"/>
        <w:rPr>
          <w:color w:val="000000"/>
          <w:sz w:val="28"/>
          <w:szCs w:val="28"/>
        </w:rPr>
      </w:pPr>
      <w:r w:rsidRPr="00CB3670">
        <w:rPr>
          <w:color w:val="000000"/>
          <w:sz w:val="28"/>
          <w:szCs w:val="28"/>
        </w:rPr>
        <w:t xml:space="preserve">-  документы в установленных законодательством </w:t>
      </w:r>
      <w:r w:rsidR="009F2628">
        <w:rPr>
          <w:color w:val="000000"/>
          <w:sz w:val="28"/>
          <w:szCs w:val="28"/>
        </w:rPr>
        <w:t xml:space="preserve">случаях скреплены печатями, </w:t>
      </w:r>
      <w:r w:rsidRPr="00CB3670">
        <w:rPr>
          <w:color w:val="000000"/>
          <w:sz w:val="28"/>
          <w:szCs w:val="28"/>
        </w:rPr>
        <w:t>имеют надлежащие подписи сторон или опр</w:t>
      </w:r>
      <w:r w:rsidR="009F2628">
        <w:rPr>
          <w:color w:val="000000"/>
          <w:sz w:val="28"/>
          <w:szCs w:val="28"/>
        </w:rPr>
        <w:t xml:space="preserve">еделенных законодательством </w:t>
      </w:r>
      <w:r w:rsidRPr="00CB3670">
        <w:rPr>
          <w:color w:val="000000"/>
          <w:sz w:val="28"/>
          <w:szCs w:val="28"/>
        </w:rPr>
        <w:t xml:space="preserve">должностных лиц; </w:t>
      </w:r>
    </w:p>
    <w:p w:rsidR="00CB3670" w:rsidRDefault="00CB3670" w:rsidP="00CB3670">
      <w:pPr>
        <w:jc w:val="both"/>
        <w:rPr>
          <w:color w:val="000000"/>
          <w:sz w:val="28"/>
          <w:szCs w:val="28"/>
        </w:rPr>
      </w:pPr>
      <w:r w:rsidRPr="00CB3670">
        <w:rPr>
          <w:color w:val="000000"/>
          <w:sz w:val="28"/>
          <w:szCs w:val="28"/>
        </w:rPr>
        <w:t>-  тексты документов написаны разборчиво, наимен</w:t>
      </w:r>
      <w:r>
        <w:rPr>
          <w:color w:val="000000"/>
          <w:sz w:val="28"/>
          <w:szCs w:val="28"/>
        </w:rPr>
        <w:t xml:space="preserve">ования юридических лиц – без </w:t>
      </w:r>
      <w:r w:rsidRPr="00CB3670">
        <w:rPr>
          <w:color w:val="000000"/>
          <w:sz w:val="28"/>
          <w:szCs w:val="28"/>
        </w:rPr>
        <w:t>сокращения, с указанием их мест нахождения</w:t>
      </w:r>
      <w:r>
        <w:rPr>
          <w:color w:val="000000"/>
          <w:sz w:val="28"/>
          <w:szCs w:val="28"/>
        </w:rPr>
        <w:t xml:space="preserve">, фамилии, имена и отчества </w:t>
      </w:r>
      <w:r w:rsidRPr="00CB3670">
        <w:rPr>
          <w:color w:val="000000"/>
          <w:sz w:val="28"/>
          <w:szCs w:val="28"/>
        </w:rPr>
        <w:t>физических лиц, адреса их мест</w:t>
      </w:r>
      <w:r>
        <w:rPr>
          <w:color w:val="000000"/>
          <w:sz w:val="28"/>
          <w:szCs w:val="28"/>
        </w:rPr>
        <w:t xml:space="preserve"> жительства написаны полностью;</w:t>
      </w:r>
    </w:p>
    <w:p w:rsidR="00CB3670" w:rsidRPr="00CB3670" w:rsidRDefault="00CB3670" w:rsidP="00CB36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документах нет</w:t>
      </w:r>
      <w:r w:rsidRPr="00CB3670">
        <w:rPr>
          <w:color w:val="000000"/>
          <w:sz w:val="28"/>
          <w:szCs w:val="28"/>
        </w:rPr>
        <w:t xml:space="preserve"> подчисток, приписок, зачеркнутых слов и иных неоговоренных исправлений; </w:t>
      </w:r>
    </w:p>
    <w:p w:rsidR="00CB3670" w:rsidRPr="00CB3670" w:rsidRDefault="00CB3670" w:rsidP="00CB3670">
      <w:pPr>
        <w:jc w:val="both"/>
        <w:rPr>
          <w:color w:val="000000"/>
          <w:sz w:val="28"/>
          <w:szCs w:val="28"/>
        </w:rPr>
      </w:pPr>
      <w:r w:rsidRPr="00CB3670">
        <w:rPr>
          <w:color w:val="000000"/>
          <w:sz w:val="28"/>
          <w:szCs w:val="28"/>
        </w:rPr>
        <w:t xml:space="preserve">- документы не исполнены карандашом; </w:t>
      </w:r>
    </w:p>
    <w:p w:rsidR="00CB3670" w:rsidRDefault="00CB3670" w:rsidP="00CB3670">
      <w:pPr>
        <w:jc w:val="both"/>
        <w:rPr>
          <w:color w:val="000000"/>
          <w:sz w:val="28"/>
          <w:szCs w:val="28"/>
        </w:rPr>
      </w:pPr>
      <w:r w:rsidRPr="00CB3670">
        <w:rPr>
          <w:color w:val="000000"/>
          <w:sz w:val="28"/>
          <w:szCs w:val="28"/>
        </w:rPr>
        <w:t>- документы не имеют серьезных повреждений,</w:t>
      </w:r>
      <w:r>
        <w:rPr>
          <w:color w:val="000000"/>
          <w:sz w:val="28"/>
          <w:szCs w:val="28"/>
        </w:rPr>
        <w:t xml:space="preserve"> наличие которых не позволяет </w:t>
      </w:r>
      <w:r w:rsidRPr="00CB3670">
        <w:rPr>
          <w:color w:val="000000"/>
          <w:sz w:val="28"/>
          <w:szCs w:val="28"/>
        </w:rPr>
        <w:t xml:space="preserve">однозначно истолковать их содержание.  </w:t>
      </w:r>
    </w:p>
    <w:p w:rsidR="00CB3670" w:rsidRPr="00CB3670" w:rsidRDefault="00CB3670" w:rsidP="0086310F">
      <w:pPr>
        <w:ind w:firstLine="708"/>
        <w:jc w:val="both"/>
        <w:rPr>
          <w:color w:val="000000"/>
          <w:sz w:val="28"/>
          <w:szCs w:val="28"/>
        </w:rPr>
      </w:pPr>
      <w:r w:rsidRPr="00CB3670">
        <w:rPr>
          <w:color w:val="000000"/>
          <w:sz w:val="28"/>
          <w:szCs w:val="28"/>
        </w:rPr>
        <w:t>Если документы соответствуют установленны</w:t>
      </w:r>
      <w:r>
        <w:rPr>
          <w:color w:val="000000"/>
          <w:sz w:val="28"/>
          <w:szCs w:val="28"/>
        </w:rPr>
        <w:t>м требованиям, должностное лицо</w:t>
      </w:r>
      <w:r w:rsidRPr="00CB3670">
        <w:rPr>
          <w:color w:val="000000"/>
          <w:sz w:val="28"/>
          <w:szCs w:val="28"/>
        </w:rPr>
        <w:t xml:space="preserve"> регистрирует их в журнале регистрации заявлений и обращений.   </w:t>
      </w:r>
    </w:p>
    <w:p w:rsidR="00CB3670" w:rsidRPr="00CB3670" w:rsidRDefault="00CB3670" w:rsidP="0086310F">
      <w:pPr>
        <w:ind w:firstLine="708"/>
        <w:jc w:val="both"/>
        <w:rPr>
          <w:color w:val="000000"/>
          <w:sz w:val="28"/>
          <w:szCs w:val="28"/>
        </w:rPr>
      </w:pPr>
      <w:r w:rsidRPr="00CB3670">
        <w:rPr>
          <w:color w:val="000000"/>
          <w:sz w:val="28"/>
          <w:szCs w:val="28"/>
        </w:rPr>
        <w:t>Если выявились основания для отказа в приеме документов,  должностное лицо, ответственное за предоставление услуги, возвращает заявителю заявление и прилагаемые к нему документы, с ук</w:t>
      </w:r>
      <w:r>
        <w:rPr>
          <w:color w:val="000000"/>
          <w:sz w:val="28"/>
          <w:szCs w:val="28"/>
        </w:rPr>
        <w:t>азанием основания  для отказа».</w:t>
      </w:r>
      <w:r w:rsidRPr="00CB3670">
        <w:rPr>
          <w:color w:val="000000"/>
          <w:sz w:val="28"/>
          <w:szCs w:val="28"/>
        </w:rPr>
        <w:t xml:space="preserve"> </w:t>
      </w:r>
    </w:p>
    <w:p w:rsidR="00CB3670" w:rsidRDefault="00CB3670" w:rsidP="00CB3670">
      <w:pPr>
        <w:pStyle w:val="ConsPlusNormal"/>
        <w:widowControl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3.2.2., 3.2.3., 3.2.4. пункта 3.2. главы 3 административного регламента считать подпунктами 3.2.5., 3.2.6., 3.2.7. соответственно.</w:t>
      </w:r>
    </w:p>
    <w:p w:rsidR="00CB3670" w:rsidRDefault="00CB3670" w:rsidP="00CB3670">
      <w:pPr>
        <w:pStyle w:val="ConsPlusNormal"/>
        <w:widowControl/>
        <w:numPr>
          <w:ilvl w:val="0"/>
          <w:numId w:val="1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3.3. главы 3 административного регламента дополнить пунктом 3.3.5. следующего содержания: </w:t>
      </w:r>
    </w:p>
    <w:p w:rsidR="00CB3670" w:rsidRPr="00CB3670" w:rsidRDefault="00CB3670" w:rsidP="00CB367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«3.3.5. </w:t>
      </w:r>
      <w:r w:rsidRPr="00CB3670">
        <w:rPr>
          <w:color w:val="000000"/>
          <w:sz w:val="28"/>
          <w:szCs w:val="28"/>
        </w:rPr>
        <w:t xml:space="preserve">Способы  получения заявителем сведений о ходе исполнения муниципальной услуги: </w:t>
      </w:r>
    </w:p>
    <w:p w:rsidR="00CB3670" w:rsidRPr="00CB3670" w:rsidRDefault="00CB3670" w:rsidP="00CB3670">
      <w:pPr>
        <w:rPr>
          <w:color w:val="000000"/>
          <w:sz w:val="28"/>
          <w:szCs w:val="28"/>
        </w:rPr>
      </w:pPr>
      <w:r w:rsidRPr="00CB3670">
        <w:rPr>
          <w:color w:val="000000"/>
          <w:sz w:val="28"/>
          <w:szCs w:val="28"/>
        </w:rPr>
        <w:t xml:space="preserve">            -  обращение по месту исполнения  муниципальной услуги; </w:t>
      </w:r>
    </w:p>
    <w:p w:rsidR="00CB3670" w:rsidRPr="00CB3670" w:rsidRDefault="00CB3670" w:rsidP="00CB3670">
      <w:pPr>
        <w:rPr>
          <w:color w:val="000000"/>
          <w:sz w:val="28"/>
          <w:szCs w:val="28"/>
        </w:rPr>
      </w:pPr>
      <w:r w:rsidRPr="00CB3670">
        <w:rPr>
          <w:color w:val="000000"/>
          <w:sz w:val="28"/>
          <w:szCs w:val="28"/>
        </w:rPr>
        <w:t xml:space="preserve">            -  письменно через почтовые отделения; </w:t>
      </w:r>
    </w:p>
    <w:p w:rsidR="00CB3670" w:rsidRPr="00CB3670" w:rsidRDefault="00CB3670" w:rsidP="00CB3670">
      <w:pPr>
        <w:rPr>
          <w:color w:val="000000"/>
          <w:sz w:val="28"/>
          <w:szCs w:val="28"/>
        </w:rPr>
      </w:pPr>
      <w:r w:rsidRPr="00CB3670">
        <w:rPr>
          <w:color w:val="000000"/>
          <w:sz w:val="28"/>
          <w:szCs w:val="28"/>
        </w:rPr>
        <w:t xml:space="preserve">            -  посредством электронной почты; </w:t>
      </w:r>
    </w:p>
    <w:p w:rsidR="00CB3670" w:rsidRDefault="00CB3670" w:rsidP="00CB3670">
      <w:pPr>
        <w:rPr>
          <w:color w:val="000000"/>
          <w:sz w:val="28"/>
          <w:szCs w:val="28"/>
        </w:rPr>
      </w:pPr>
      <w:r w:rsidRPr="00CB3670">
        <w:rPr>
          <w:color w:val="000000"/>
          <w:sz w:val="28"/>
          <w:szCs w:val="28"/>
        </w:rPr>
        <w:t>            -  через Единый Интернет-портал государственных и муниципальных у</w:t>
      </w:r>
      <w:r w:rsidR="00AB102A">
        <w:rPr>
          <w:color w:val="000000"/>
          <w:sz w:val="28"/>
          <w:szCs w:val="28"/>
        </w:rPr>
        <w:t>слуг                  (функций)</w:t>
      </w:r>
      <w:r>
        <w:rPr>
          <w:color w:val="000000"/>
          <w:sz w:val="28"/>
          <w:szCs w:val="28"/>
        </w:rPr>
        <w:t>»</w:t>
      </w:r>
      <w:r w:rsidR="00AB102A">
        <w:rPr>
          <w:color w:val="000000"/>
          <w:sz w:val="28"/>
          <w:szCs w:val="28"/>
        </w:rPr>
        <w:t>.</w:t>
      </w:r>
      <w:r w:rsidRPr="00CB3670">
        <w:rPr>
          <w:color w:val="000000"/>
          <w:sz w:val="28"/>
          <w:szCs w:val="28"/>
        </w:rPr>
        <w:t xml:space="preserve"> </w:t>
      </w:r>
    </w:p>
    <w:p w:rsidR="00CB3670" w:rsidRDefault="00CB3670" w:rsidP="00AB102A">
      <w:pPr>
        <w:pStyle w:val="a9"/>
        <w:numPr>
          <w:ilvl w:val="0"/>
          <w:numId w:val="19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Подпункты 3.3.5., 3.3.6., 3.3.7., 3.3.8., 3.3.9.пункта 3.3. главы 3 административного регламента считать </w:t>
      </w:r>
      <w:r w:rsidR="00B00EE1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пунктами 3.3.6., 3.3.7., 3.3.8., 3.3.9., 3.3.10. соответственно.</w:t>
      </w:r>
    </w:p>
    <w:p w:rsidR="00CB3670" w:rsidRDefault="00AB102A" w:rsidP="00AB102A">
      <w:pPr>
        <w:pStyle w:val="a9"/>
        <w:numPr>
          <w:ilvl w:val="0"/>
          <w:numId w:val="19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3.4. главы 3 административного регламента дополнить подпунктом 3.4.6. следующего содержания:</w:t>
      </w:r>
    </w:p>
    <w:p w:rsidR="00AB102A" w:rsidRDefault="00AB102A" w:rsidP="00AB10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«3.4.6. </w:t>
      </w:r>
      <w:proofErr w:type="gramStart"/>
      <w:r w:rsidRPr="00AB102A">
        <w:rPr>
          <w:color w:val="000000"/>
          <w:sz w:val="28"/>
          <w:szCs w:val="28"/>
        </w:rPr>
        <w:t xml:space="preserve">Должностные лица Управления образования по каналам телефонной связи, почтовой связи, через электронную почту связываются с заявителем или представителем заявителя, и сообщают ему об исполнении муниципальной услуги или отказе в исполнении муниципальной услуги, предлагают получить подготовленную  информацию  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r>
        <w:rPr>
          <w:color w:val="000000"/>
          <w:sz w:val="28"/>
          <w:szCs w:val="28"/>
        </w:rPr>
        <w:t>Большемурашкинского</w:t>
      </w:r>
      <w:proofErr w:type="gramEnd"/>
      <w:r w:rsidRPr="00AB102A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района, удобным ему способом:</w:t>
      </w:r>
    </w:p>
    <w:p w:rsidR="00AB102A" w:rsidRPr="00AB102A" w:rsidRDefault="00AB102A" w:rsidP="00AB102A">
      <w:pPr>
        <w:jc w:val="both"/>
        <w:rPr>
          <w:color w:val="000000"/>
          <w:sz w:val="28"/>
          <w:szCs w:val="28"/>
        </w:rPr>
      </w:pPr>
      <w:r w:rsidRPr="00AB102A">
        <w:rPr>
          <w:color w:val="000000"/>
          <w:sz w:val="28"/>
          <w:szCs w:val="28"/>
        </w:rPr>
        <w:t xml:space="preserve">-   лично; </w:t>
      </w:r>
    </w:p>
    <w:p w:rsidR="00AB102A" w:rsidRDefault="00AB102A" w:rsidP="00AB102A">
      <w:pPr>
        <w:jc w:val="both"/>
        <w:rPr>
          <w:color w:val="000000"/>
          <w:sz w:val="28"/>
          <w:szCs w:val="28"/>
        </w:rPr>
      </w:pPr>
      <w:r w:rsidRPr="00AB102A">
        <w:rPr>
          <w:color w:val="000000"/>
          <w:sz w:val="28"/>
          <w:szCs w:val="28"/>
        </w:rPr>
        <w:t xml:space="preserve">-  по почте;  </w:t>
      </w:r>
    </w:p>
    <w:p w:rsidR="00AB102A" w:rsidRPr="00AB102A" w:rsidRDefault="00AB102A" w:rsidP="00AB10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по электронной почте».</w:t>
      </w:r>
    </w:p>
    <w:p w:rsidR="00AB102A" w:rsidRPr="00AB102A" w:rsidRDefault="00AB102A" w:rsidP="00AB102A">
      <w:pPr>
        <w:jc w:val="both"/>
        <w:rPr>
          <w:color w:val="000000"/>
          <w:sz w:val="28"/>
          <w:szCs w:val="28"/>
        </w:rPr>
      </w:pPr>
    </w:p>
    <w:p w:rsidR="00CB3670" w:rsidRPr="00CB3670" w:rsidRDefault="00CB3670" w:rsidP="00CB36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B3670" w:rsidRPr="00CB3670" w:rsidSect="00057A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─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─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─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833C9E"/>
    <w:multiLevelType w:val="hybridMultilevel"/>
    <w:tmpl w:val="5664AFBE"/>
    <w:lvl w:ilvl="0" w:tplc="F7287A4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7DDF"/>
    <w:multiLevelType w:val="hybridMultilevel"/>
    <w:tmpl w:val="BD841CAE"/>
    <w:lvl w:ilvl="0" w:tplc="8CAE6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49C0"/>
    <w:multiLevelType w:val="multilevel"/>
    <w:tmpl w:val="2F4E4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A351901"/>
    <w:multiLevelType w:val="hybridMultilevel"/>
    <w:tmpl w:val="D2382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174AE"/>
    <w:multiLevelType w:val="hybridMultilevel"/>
    <w:tmpl w:val="2D602300"/>
    <w:lvl w:ilvl="0" w:tplc="F7287A44">
      <w:start w:val="1"/>
      <w:numFmt w:val="russianLower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28D94E9D"/>
    <w:multiLevelType w:val="hybridMultilevel"/>
    <w:tmpl w:val="5768BB02"/>
    <w:lvl w:ilvl="0" w:tplc="F5BCB9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111F94"/>
    <w:multiLevelType w:val="hybridMultilevel"/>
    <w:tmpl w:val="51EE67E0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43740BDF"/>
    <w:multiLevelType w:val="hybridMultilevel"/>
    <w:tmpl w:val="179AD2E0"/>
    <w:lvl w:ilvl="0" w:tplc="04190011">
      <w:start w:val="1"/>
      <w:numFmt w:val="decimal"/>
      <w:lvlText w:val="%1)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3">
    <w:nsid w:val="44466A68"/>
    <w:multiLevelType w:val="hybridMultilevel"/>
    <w:tmpl w:val="A9E6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039DB"/>
    <w:multiLevelType w:val="hybridMultilevel"/>
    <w:tmpl w:val="E0FCC5B2"/>
    <w:lvl w:ilvl="0" w:tplc="B0206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926131"/>
    <w:multiLevelType w:val="hybridMultilevel"/>
    <w:tmpl w:val="A142C824"/>
    <w:lvl w:ilvl="0" w:tplc="F7287A44">
      <w:start w:val="1"/>
      <w:numFmt w:val="russianLower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58822B54"/>
    <w:multiLevelType w:val="hybridMultilevel"/>
    <w:tmpl w:val="E5408C86"/>
    <w:lvl w:ilvl="0" w:tplc="04190011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69826B8F"/>
    <w:multiLevelType w:val="hybridMultilevel"/>
    <w:tmpl w:val="3B26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50C8B"/>
    <w:multiLevelType w:val="hybridMultilevel"/>
    <w:tmpl w:val="8F46F14A"/>
    <w:lvl w:ilvl="0" w:tplc="DD940E9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8"/>
  </w:num>
  <w:num w:numId="14">
    <w:abstractNumId w:val="16"/>
  </w:num>
  <w:num w:numId="15">
    <w:abstractNumId w:val="12"/>
  </w:num>
  <w:num w:numId="16">
    <w:abstractNumId w:val="11"/>
  </w:num>
  <w:num w:numId="17">
    <w:abstractNumId w:val="13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E9E"/>
    <w:rsid w:val="00000E6A"/>
    <w:rsid w:val="00024DC8"/>
    <w:rsid w:val="00043515"/>
    <w:rsid w:val="00053D45"/>
    <w:rsid w:val="00057ACD"/>
    <w:rsid w:val="000F19A0"/>
    <w:rsid w:val="00115555"/>
    <w:rsid w:val="00156B93"/>
    <w:rsid w:val="00210566"/>
    <w:rsid w:val="0022215D"/>
    <w:rsid w:val="0022272C"/>
    <w:rsid w:val="00224112"/>
    <w:rsid w:val="00227492"/>
    <w:rsid w:val="00232188"/>
    <w:rsid w:val="00262313"/>
    <w:rsid w:val="00265D0D"/>
    <w:rsid w:val="00291432"/>
    <w:rsid w:val="002A2CB1"/>
    <w:rsid w:val="00305E8E"/>
    <w:rsid w:val="0031161E"/>
    <w:rsid w:val="003328D5"/>
    <w:rsid w:val="003378DF"/>
    <w:rsid w:val="00344C0F"/>
    <w:rsid w:val="00382A02"/>
    <w:rsid w:val="003C24B5"/>
    <w:rsid w:val="003C5950"/>
    <w:rsid w:val="003D3B4F"/>
    <w:rsid w:val="003D63D3"/>
    <w:rsid w:val="003D6D0D"/>
    <w:rsid w:val="003E53B4"/>
    <w:rsid w:val="00410FAB"/>
    <w:rsid w:val="00413E98"/>
    <w:rsid w:val="00450486"/>
    <w:rsid w:val="00481531"/>
    <w:rsid w:val="005055A1"/>
    <w:rsid w:val="00552049"/>
    <w:rsid w:val="00555DBD"/>
    <w:rsid w:val="00632655"/>
    <w:rsid w:val="0067131F"/>
    <w:rsid w:val="00695514"/>
    <w:rsid w:val="006A038B"/>
    <w:rsid w:val="006A3FD8"/>
    <w:rsid w:val="006F1358"/>
    <w:rsid w:val="007100EE"/>
    <w:rsid w:val="0071068E"/>
    <w:rsid w:val="00712ABF"/>
    <w:rsid w:val="007E2CAD"/>
    <w:rsid w:val="0080040D"/>
    <w:rsid w:val="008040DE"/>
    <w:rsid w:val="00806297"/>
    <w:rsid w:val="00830E9E"/>
    <w:rsid w:val="008472AC"/>
    <w:rsid w:val="00853DD1"/>
    <w:rsid w:val="0086310F"/>
    <w:rsid w:val="00873520"/>
    <w:rsid w:val="008A5EE5"/>
    <w:rsid w:val="008D1E8D"/>
    <w:rsid w:val="00907E40"/>
    <w:rsid w:val="00921297"/>
    <w:rsid w:val="00930815"/>
    <w:rsid w:val="0093675A"/>
    <w:rsid w:val="00947023"/>
    <w:rsid w:val="00954677"/>
    <w:rsid w:val="009B1E7D"/>
    <w:rsid w:val="009D1283"/>
    <w:rsid w:val="009F2628"/>
    <w:rsid w:val="009F7661"/>
    <w:rsid w:val="00A01D53"/>
    <w:rsid w:val="00A03B2A"/>
    <w:rsid w:val="00A34406"/>
    <w:rsid w:val="00A460AC"/>
    <w:rsid w:val="00A7172E"/>
    <w:rsid w:val="00A9152C"/>
    <w:rsid w:val="00AA1379"/>
    <w:rsid w:val="00AB102A"/>
    <w:rsid w:val="00AC612D"/>
    <w:rsid w:val="00AE22A4"/>
    <w:rsid w:val="00AF61AD"/>
    <w:rsid w:val="00B00EE1"/>
    <w:rsid w:val="00B00F1C"/>
    <w:rsid w:val="00B2138C"/>
    <w:rsid w:val="00B35B12"/>
    <w:rsid w:val="00BD5D33"/>
    <w:rsid w:val="00C00341"/>
    <w:rsid w:val="00C05644"/>
    <w:rsid w:val="00C277B3"/>
    <w:rsid w:val="00C427A2"/>
    <w:rsid w:val="00C46B47"/>
    <w:rsid w:val="00C91BA7"/>
    <w:rsid w:val="00CB0750"/>
    <w:rsid w:val="00CB3670"/>
    <w:rsid w:val="00CB571A"/>
    <w:rsid w:val="00CE132F"/>
    <w:rsid w:val="00D3397A"/>
    <w:rsid w:val="00D3565B"/>
    <w:rsid w:val="00D42AED"/>
    <w:rsid w:val="00D44EFC"/>
    <w:rsid w:val="00D67522"/>
    <w:rsid w:val="00E113CF"/>
    <w:rsid w:val="00E4553A"/>
    <w:rsid w:val="00E71A29"/>
    <w:rsid w:val="00EC0421"/>
    <w:rsid w:val="00EC4ED6"/>
    <w:rsid w:val="00ED0BCB"/>
    <w:rsid w:val="00ED12E7"/>
    <w:rsid w:val="00ED300A"/>
    <w:rsid w:val="00ED6D4B"/>
    <w:rsid w:val="00F034B2"/>
    <w:rsid w:val="00F53448"/>
    <w:rsid w:val="00F57CBE"/>
    <w:rsid w:val="00F613D6"/>
    <w:rsid w:val="00F8633B"/>
    <w:rsid w:val="00FA04DC"/>
    <w:rsid w:val="00FC42FC"/>
    <w:rsid w:val="00FD1176"/>
    <w:rsid w:val="00FE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100EE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00E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unhideWhenUsed/>
    <w:rsid w:val="007100EE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7100EE"/>
    <w:pPr>
      <w:widowControl/>
      <w:suppressAutoHyphens w:val="0"/>
      <w:autoSpaceDE/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00E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100EE"/>
    <w:pPr>
      <w:spacing w:after="120"/>
    </w:pPr>
  </w:style>
  <w:style w:type="character" w:customStyle="1" w:styleId="a7">
    <w:name w:val="Основной текст Знак"/>
    <w:basedOn w:val="a0"/>
    <w:link w:val="a6"/>
    <w:rsid w:val="00710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100EE"/>
    <w:pPr>
      <w:widowControl/>
      <w:autoSpaceDE/>
      <w:ind w:firstLine="720"/>
      <w:jc w:val="both"/>
    </w:pPr>
    <w:rPr>
      <w:sz w:val="24"/>
      <w:szCs w:val="24"/>
    </w:rPr>
  </w:style>
  <w:style w:type="paragraph" w:customStyle="1" w:styleId="FR1">
    <w:name w:val="FR1"/>
    <w:rsid w:val="007100EE"/>
    <w:pPr>
      <w:widowControl w:val="0"/>
      <w:suppressAutoHyphens/>
      <w:spacing w:after="0" w:line="240" w:lineRule="auto"/>
      <w:ind w:left="4360"/>
    </w:pPr>
    <w:rPr>
      <w:rFonts w:ascii="Arial" w:eastAsia="Arial" w:hAnsi="Arial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7100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00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100E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100E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7100EE"/>
    <w:pPr>
      <w:suppressLineNumbers/>
    </w:pPr>
  </w:style>
  <w:style w:type="paragraph" w:styleId="a9">
    <w:name w:val="List Paragraph"/>
    <w:basedOn w:val="a"/>
    <w:uiPriority w:val="34"/>
    <w:qFormat/>
    <w:rsid w:val="00156B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057A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ACD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5D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D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100E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00E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semiHidden/>
    <w:unhideWhenUsed/>
    <w:rsid w:val="007100EE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7100EE"/>
    <w:pPr>
      <w:widowControl/>
      <w:suppressAutoHyphens w:val="0"/>
      <w:autoSpaceDE/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00E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100EE"/>
    <w:pPr>
      <w:spacing w:after="120"/>
    </w:pPr>
  </w:style>
  <w:style w:type="character" w:customStyle="1" w:styleId="a7">
    <w:name w:val="Основной текст Знак"/>
    <w:basedOn w:val="a0"/>
    <w:link w:val="a6"/>
    <w:rsid w:val="00710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100EE"/>
    <w:pPr>
      <w:widowControl/>
      <w:autoSpaceDE/>
      <w:ind w:firstLine="720"/>
      <w:jc w:val="both"/>
    </w:pPr>
    <w:rPr>
      <w:sz w:val="24"/>
      <w:szCs w:val="24"/>
    </w:rPr>
  </w:style>
  <w:style w:type="paragraph" w:customStyle="1" w:styleId="FR1">
    <w:name w:val="FR1"/>
    <w:rsid w:val="007100EE"/>
    <w:pPr>
      <w:widowControl w:val="0"/>
      <w:suppressAutoHyphens/>
      <w:spacing w:after="0" w:line="240" w:lineRule="auto"/>
      <w:ind w:left="4360"/>
    </w:pPr>
    <w:rPr>
      <w:rFonts w:ascii="Arial" w:eastAsia="Arial" w:hAnsi="Arial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7100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00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100E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100E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7100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u.nn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658B-62CA-42C1-AD3E-859DFC68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30</cp:revision>
  <cp:lastPrinted>2012-12-13T06:10:00Z</cp:lastPrinted>
  <dcterms:created xsi:type="dcterms:W3CDTF">2012-07-31T05:56:00Z</dcterms:created>
  <dcterms:modified xsi:type="dcterms:W3CDTF">2012-12-13T06:11:00Z</dcterms:modified>
</cp:coreProperties>
</file>