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D2C50" w:rsidRDefault="00E542E7">
      <w:r>
        <w:rPr>
          <w:noProof/>
        </w:rPr>
        <w:drawing>
          <wp:anchor distT="0" distB="0" distL="114300" distR="114300" simplePos="0" relativeHeight="251659776" behindDoc="0" locked="0" layoutInCell="1" allowOverlap="1" wp14:anchorId="25793638" wp14:editId="3621D956">
            <wp:simplePos x="0" y="0"/>
            <wp:positionH relativeFrom="column">
              <wp:posOffset>2491105</wp:posOffset>
            </wp:positionH>
            <wp:positionV relativeFrom="paragraph">
              <wp:posOffset>-624840</wp:posOffset>
            </wp:positionV>
            <wp:extent cx="714375" cy="771525"/>
            <wp:effectExtent l="0" t="0" r="9525" b="9525"/>
            <wp:wrapNone/>
            <wp:docPr id="3" name="Рисунок 3" descr="БольшемурашкинскийМР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ольшемурашкинскийМР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C50" w:rsidRDefault="002D2C50"/>
    <w:p w:rsidR="00DD536A" w:rsidRDefault="00DD536A" w:rsidP="00E542E7">
      <w:pPr>
        <w:pStyle w:val="a3"/>
      </w:pPr>
      <w:r>
        <w:t>Администрация</w:t>
      </w:r>
    </w:p>
    <w:p w:rsidR="00DD536A" w:rsidRDefault="00DD536A" w:rsidP="00E542E7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DD536A" w:rsidRDefault="00DD536A" w:rsidP="00E542E7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DD536A" w:rsidRDefault="00DD536A" w:rsidP="00DD536A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DD536A" w:rsidRDefault="00DD536A" w:rsidP="00DD536A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DD536A" w:rsidRDefault="00DD536A" w:rsidP="00D14949">
      <w:pPr>
        <w:shd w:val="clear" w:color="auto" w:fill="FFFFFF"/>
        <w:spacing w:before="298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="008B3205">
        <w:rPr>
          <w:color w:val="000000"/>
          <w:sz w:val="28"/>
        </w:rPr>
        <w:t xml:space="preserve">от    10.01.2014г. </w:t>
      </w:r>
      <w:r w:rsidR="005E6AAA">
        <w:rPr>
          <w:color w:val="000000"/>
          <w:sz w:val="28"/>
        </w:rPr>
        <w:t xml:space="preserve">                                </w:t>
      </w:r>
      <w:r w:rsidR="008B3205">
        <w:rPr>
          <w:color w:val="000000"/>
          <w:sz w:val="28"/>
        </w:rPr>
        <w:t xml:space="preserve">                         №  7</w:t>
      </w:r>
    </w:p>
    <w:p w:rsidR="00DD536A" w:rsidRDefault="00DD536A" w:rsidP="00DD536A">
      <w:pPr>
        <w:jc w:val="center"/>
      </w:pPr>
    </w:p>
    <w:p w:rsidR="002D2C50" w:rsidRDefault="002D2C50" w:rsidP="002D2C50">
      <w:pPr>
        <w:jc w:val="center"/>
        <w:rPr>
          <w:b/>
          <w:sz w:val="28"/>
          <w:szCs w:val="28"/>
        </w:rPr>
      </w:pPr>
      <w:bookmarkStart w:id="0" w:name="_GoBack"/>
    </w:p>
    <w:p w:rsidR="00DD536A" w:rsidRDefault="00047F62" w:rsidP="002D2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12F4F">
        <w:rPr>
          <w:b/>
          <w:sz w:val="28"/>
          <w:szCs w:val="28"/>
        </w:rPr>
        <w:t>Об отмене постановления администрации Большемурашкинс</w:t>
      </w:r>
      <w:r w:rsidR="007C42A2">
        <w:rPr>
          <w:b/>
          <w:sz w:val="28"/>
          <w:szCs w:val="28"/>
        </w:rPr>
        <w:t xml:space="preserve">кого муниципального района от 30.12.2013г. № 995 « О введении режима повышенной готовности органов управления и сил звена территориальной подсистемы  по предупреждению и ликвидации чрезвычайных ситуаций </w:t>
      </w:r>
      <w:r w:rsidR="00312F4F">
        <w:rPr>
          <w:b/>
          <w:sz w:val="28"/>
          <w:szCs w:val="28"/>
        </w:rPr>
        <w:t>на территории Большемурашкинского муниципального района Нижегородской области»</w:t>
      </w:r>
    </w:p>
    <w:bookmarkEnd w:id="0"/>
    <w:p w:rsidR="005E6AAA" w:rsidRDefault="005E6AAA" w:rsidP="002D2C50">
      <w:pPr>
        <w:jc w:val="center"/>
        <w:rPr>
          <w:b/>
          <w:sz w:val="28"/>
          <w:szCs w:val="28"/>
        </w:rPr>
      </w:pPr>
    </w:p>
    <w:p w:rsidR="005C077D" w:rsidRDefault="005C077D" w:rsidP="005E6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12F4F">
        <w:rPr>
          <w:sz w:val="28"/>
          <w:szCs w:val="28"/>
        </w:rPr>
        <w:t>Администрация Большемурашкинского муниципального района</w:t>
      </w:r>
    </w:p>
    <w:p w:rsidR="00FD235B" w:rsidRDefault="005C077D" w:rsidP="005E6A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12F4F">
        <w:rPr>
          <w:sz w:val="28"/>
          <w:szCs w:val="28"/>
        </w:rPr>
        <w:t xml:space="preserve"> </w:t>
      </w:r>
      <w:r w:rsidR="00312F4F" w:rsidRPr="00312F4F">
        <w:rPr>
          <w:b/>
          <w:sz w:val="28"/>
          <w:szCs w:val="28"/>
        </w:rPr>
        <w:t>п</w:t>
      </w:r>
      <w:r w:rsidR="00312F4F">
        <w:rPr>
          <w:b/>
          <w:sz w:val="28"/>
          <w:szCs w:val="28"/>
        </w:rPr>
        <w:t xml:space="preserve"> </w:t>
      </w:r>
      <w:r w:rsidR="00312F4F" w:rsidRPr="00312F4F">
        <w:rPr>
          <w:b/>
          <w:sz w:val="28"/>
          <w:szCs w:val="28"/>
        </w:rPr>
        <w:t>о</w:t>
      </w:r>
      <w:r w:rsidR="00312F4F">
        <w:rPr>
          <w:b/>
          <w:sz w:val="28"/>
          <w:szCs w:val="28"/>
        </w:rPr>
        <w:t xml:space="preserve"> </w:t>
      </w:r>
      <w:r w:rsidR="00312F4F" w:rsidRPr="00312F4F">
        <w:rPr>
          <w:b/>
          <w:sz w:val="28"/>
          <w:szCs w:val="28"/>
        </w:rPr>
        <w:t>с</w:t>
      </w:r>
      <w:r w:rsidR="00312F4F">
        <w:rPr>
          <w:b/>
          <w:sz w:val="28"/>
          <w:szCs w:val="28"/>
        </w:rPr>
        <w:t xml:space="preserve"> </w:t>
      </w:r>
      <w:r w:rsidR="00312F4F" w:rsidRPr="00312F4F">
        <w:rPr>
          <w:b/>
          <w:sz w:val="28"/>
          <w:szCs w:val="28"/>
        </w:rPr>
        <w:t>т</w:t>
      </w:r>
      <w:r w:rsidR="00312F4F">
        <w:rPr>
          <w:b/>
          <w:sz w:val="28"/>
          <w:szCs w:val="28"/>
        </w:rPr>
        <w:t xml:space="preserve"> </w:t>
      </w:r>
      <w:r w:rsidR="00312F4F" w:rsidRPr="00312F4F">
        <w:rPr>
          <w:b/>
          <w:sz w:val="28"/>
          <w:szCs w:val="28"/>
        </w:rPr>
        <w:t>а</w:t>
      </w:r>
      <w:r w:rsidR="00312F4F">
        <w:rPr>
          <w:b/>
          <w:sz w:val="28"/>
          <w:szCs w:val="28"/>
        </w:rPr>
        <w:t xml:space="preserve"> </w:t>
      </w:r>
      <w:r w:rsidR="00312F4F" w:rsidRPr="00312F4F">
        <w:rPr>
          <w:b/>
          <w:sz w:val="28"/>
          <w:szCs w:val="28"/>
        </w:rPr>
        <w:t>н</w:t>
      </w:r>
      <w:r w:rsidR="00312F4F">
        <w:rPr>
          <w:b/>
          <w:sz w:val="28"/>
          <w:szCs w:val="28"/>
        </w:rPr>
        <w:t xml:space="preserve"> </w:t>
      </w:r>
      <w:r w:rsidR="00312F4F" w:rsidRPr="00312F4F">
        <w:rPr>
          <w:b/>
          <w:sz w:val="28"/>
          <w:szCs w:val="28"/>
        </w:rPr>
        <w:t>о</w:t>
      </w:r>
      <w:r w:rsidR="00312F4F">
        <w:rPr>
          <w:b/>
          <w:sz w:val="28"/>
          <w:szCs w:val="28"/>
        </w:rPr>
        <w:t xml:space="preserve"> </w:t>
      </w:r>
      <w:r w:rsidR="00312F4F" w:rsidRPr="00312F4F">
        <w:rPr>
          <w:b/>
          <w:sz w:val="28"/>
          <w:szCs w:val="28"/>
        </w:rPr>
        <w:t>в</w:t>
      </w:r>
      <w:r w:rsidR="00312F4F">
        <w:rPr>
          <w:b/>
          <w:sz w:val="28"/>
          <w:szCs w:val="28"/>
        </w:rPr>
        <w:t xml:space="preserve"> </w:t>
      </w:r>
      <w:r w:rsidR="00312F4F" w:rsidRPr="00312F4F">
        <w:rPr>
          <w:b/>
          <w:sz w:val="28"/>
          <w:szCs w:val="28"/>
        </w:rPr>
        <w:t>л</w:t>
      </w:r>
      <w:r w:rsidR="00312F4F">
        <w:rPr>
          <w:b/>
          <w:sz w:val="28"/>
          <w:szCs w:val="28"/>
        </w:rPr>
        <w:t xml:space="preserve"> </w:t>
      </w:r>
      <w:r w:rsidR="00312F4F" w:rsidRPr="00312F4F">
        <w:rPr>
          <w:b/>
          <w:sz w:val="28"/>
          <w:szCs w:val="28"/>
        </w:rPr>
        <w:t>я</w:t>
      </w:r>
      <w:r w:rsidR="00312F4F">
        <w:rPr>
          <w:b/>
          <w:sz w:val="28"/>
          <w:szCs w:val="28"/>
        </w:rPr>
        <w:t xml:space="preserve"> </w:t>
      </w:r>
      <w:r w:rsidR="00312F4F" w:rsidRPr="00312F4F">
        <w:rPr>
          <w:b/>
          <w:sz w:val="28"/>
          <w:szCs w:val="28"/>
        </w:rPr>
        <w:t>е</w:t>
      </w:r>
      <w:r w:rsidR="00312F4F">
        <w:rPr>
          <w:b/>
          <w:sz w:val="28"/>
          <w:szCs w:val="28"/>
        </w:rPr>
        <w:t xml:space="preserve"> </w:t>
      </w:r>
      <w:r w:rsidR="00312F4F" w:rsidRPr="00312F4F">
        <w:rPr>
          <w:b/>
          <w:sz w:val="28"/>
          <w:szCs w:val="28"/>
        </w:rPr>
        <w:t>т</w:t>
      </w:r>
      <w:r w:rsidR="00312F4F">
        <w:rPr>
          <w:b/>
          <w:sz w:val="28"/>
          <w:szCs w:val="28"/>
        </w:rPr>
        <w:t>:</w:t>
      </w:r>
    </w:p>
    <w:p w:rsidR="007C42A2" w:rsidRPr="007C42A2" w:rsidRDefault="005C077D" w:rsidP="005E6AAA">
      <w:pPr>
        <w:jc w:val="both"/>
        <w:rPr>
          <w:sz w:val="28"/>
          <w:szCs w:val="28"/>
        </w:rPr>
      </w:pPr>
      <w:r w:rsidRPr="005E6AAA">
        <w:rPr>
          <w:sz w:val="28"/>
          <w:szCs w:val="28"/>
        </w:rPr>
        <w:t xml:space="preserve">        </w:t>
      </w:r>
      <w:r w:rsidR="00312F4F" w:rsidRPr="005E6AAA">
        <w:rPr>
          <w:sz w:val="28"/>
          <w:szCs w:val="28"/>
        </w:rPr>
        <w:t>1.</w:t>
      </w:r>
      <w:r w:rsidR="00312F4F">
        <w:rPr>
          <w:sz w:val="28"/>
          <w:szCs w:val="28"/>
        </w:rPr>
        <w:t xml:space="preserve">Отменить постановление администрации Большемурашкинского </w:t>
      </w:r>
      <w:r>
        <w:rPr>
          <w:sz w:val="28"/>
          <w:szCs w:val="28"/>
        </w:rPr>
        <w:t xml:space="preserve">     </w:t>
      </w:r>
      <w:r w:rsidR="007C42A2">
        <w:rPr>
          <w:sz w:val="28"/>
          <w:szCs w:val="28"/>
        </w:rPr>
        <w:t>муниципального района от 30.12.2013г. № 995</w:t>
      </w:r>
      <w:r w:rsidR="00312F4F">
        <w:rPr>
          <w:sz w:val="28"/>
          <w:szCs w:val="28"/>
        </w:rPr>
        <w:t xml:space="preserve"> «</w:t>
      </w:r>
      <w:r w:rsidR="007C42A2" w:rsidRPr="007C42A2">
        <w:rPr>
          <w:sz w:val="28"/>
          <w:szCs w:val="28"/>
        </w:rPr>
        <w:t>О введении режима повышенной готовности органов управления и сил звена территориальной подсистемы  по предупреждению и ликвидации чрезвычайных ситуаций на территории Большемурашкинского муниципального района Нижегородской области»</w:t>
      </w:r>
    </w:p>
    <w:p w:rsidR="005C077D" w:rsidRDefault="005C077D" w:rsidP="005E6A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5E6AAA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 настоящего постановления возложить на заместителя главы администрации Ежова О.А.</w:t>
      </w:r>
    </w:p>
    <w:p w:rsidR="005C077D" w:rsidRDefault="005C077D" w:rsidP="007C42A2">
      <w:pPr>
        <w:rPr>
          <w:sz w:val="28"/>
          <w:szCs w:val="28"/>
        </w:rPr>
      </w:pPr>
    </w:p>
    <w:p w:rsidR="005C077D" w:rsidRDefault="005C077D" w:rsidP="005C077D">
      <w:pPr>
        <w:jc w:val="both"/>
        <w:rPr>
          <w:sz w:val="28"/>
          <w:szCs w:val="28"/>
        </w:rPr>
      </w:pPr>
    </w:p>
    <w:p w:rsidR="005E6AAA" w:rsidRDefault="005E6AAA" w:rsidP="005C077D">
      <w:pPr>
        <w:jc w:val="both"/>
        <w:rPr>
          <w:sz w:val="28"/>
          <w:szCs w:val="28"/>
        </w:rPr>
      </w:pPr>
    </w:p>
    <w:p w:rsidR="005C077D" w:rsidRPr="005C077D" w:rsidRDefault="007C42A2" w:rsidP="005C07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5C077D">
        <w:rPr>
          <w:sz w:val="28"/>
          <w:szCs w:val="28"/>
        </w:rPr>
        <w:t xml:space="preserve"> администрации района                   </w:t>
      </w:r>
      <w:r>
        <w:rPr>
          <w:sz w:val="28"/>
          <w:szCs w:val="28"/>
        </w:rPr>
        <w:t xml:space="preserve">                    В.В. </w:t>
      </w:r>
      <w:proofErr w:type="spellStart"/>
      <w:r>
        <w:rPr>
          <w:sz w:val="28"/>
          <w:szCs w:val="28"/>
        </w:rPr>
        <w:t>Кокурин</w:t>
      </w:r>
      <w:proofErr w:type="spellEnd"/>
    </w:p>
    <w:p w:rsidR="00DD536A" w:rsidRDefault="00DD536A" w:rsidP="00FD235B"/>
    <w:sectPr w:rsidR="00DD53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8CD" w:rsidRDefault="006D28CD" w:rsidP="00D14949">
      <w:r>
        <w:separator/>
      </w:r>
    </w:p>
  </w:endnote>
  <w:endnote w:type="continuationSeparator" w:id="0">
    <w:p w:rsidR="006D28CD" w:rsidRDefault="006D28CD" w:rsidP="00D1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49" w:rsidRDefault="00D1494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49" w:rsidRDefault="00D1494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49" w:rsidRDefault="00D149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8CD" w:rsidRDefault="006D28CD" w:rsidP="00D14949">
      <w:r>
        <w:separator/>
      </w:r>
    </w:p>
  </w:footnote>
  <w:footnote w:type="continuationSeparator" w:id="0">
    <w:p w:rsidR="006D28CD" w:rsidRDefault="006D28CD" w:rsidP="00D14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49" w:rsidRDefault="00D149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49" w:rsidRDefault="00D14949">
    <w:pPr>
      <w:pStyle w:val="a7"/>
    </w:pPr>
  </w:p>
  <w:p w:rsidR="00D14949" w:rsidRDefault="00D1494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49" w:rsidRDefault="00D1494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A2"/>
    <w:rsid w:val="00035FF1"/>
    <w:rsid w:val="00047F62"/>
    <w:rsid w:val="00084C4A"/>
    <w:rsid w:val="0012012C"/>
    <w:rsid w:val="002D2C50"/>
    <w:rsid w:val="003004D9"/>
    <w:rsid w:val="00312F4F"/>
    <w:rsid w:val="00365084"/>
    <w:rsid w:val="00471ED0"/>
    <w:rsid w:val="0048676C"/>
    <w:rsid w:val="004A40F4"/>
    <w:rsid w:val="004C6964"/>
    <w:rsid w:val="005C077D"/>
    <w:rsid w:val="005E6AAA"/>
    <w:rsid w:val="005F3CF9"/>
    <w:rsid w:val="006021B3"/>
    <w:rsid w:val="006D28CD"/>
    <w:rsid w:val="007139A2"/>
    <w:rsid w:val="007211D8"/>
    <w:rsid w:val="007A6E4C"/>
    <w:rsid w:val="007C1CC8"/>
    <w:rsid w:val="007C42A2"/>
    <w:rsid w:val="007D055E"/>
    <w:rsid w:val="008B3205"/>
    <w:rsid w:val="0092535B"/>
    <w:rsid w:val="00975A0B"/>
    <w:rsid w:val="00A3484E"/>
    <w:rsid w:val="00B05BC5"/>
    <w:rsid w:val="00B56708"/>
    <w:rsid w:val="00D14949"/>
    <w:rsid w:val="00DD536A"/>
    <w:rsid w:val="00E542E7"/>
    <w:rsid w:val="00FD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536A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D536A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C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C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149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4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149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4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536A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D536A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C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C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149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4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149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4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1A636-FE8E-494D-9EE5-9C2D4661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Kozlova_IV</cp:lastModifiedBy>
  <cp:revision>24</cp:revision>
  <cp:lastPrinted>2014-01-09T05:40:00Z</cp:lastPrinted>
  <dcterms:created xsi:type="dcterms:W3CDTF">2013-03-24T08:53:00Z</dcterms:created>
  <dcterms:modified xsi:type="dcterms:W3CDTF">2014-01-10T05:53:00Z</dcterms:modified>
</cp:coreProperties>
</file>