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D5" w:rsidRDefault="00F749D5" w:rsidP="00F749D5">
      <w:pPr>
        <w:ind w:left="4500"/>
        <w:jc w:val="right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26435C8" wp14:editId="49700B54">
            <wp:simplePos x="0" y="0"/>
            <wp:positionH relativeFrom="column">
              <wp:posOffset>2569845</wp:posOffset>
            </wp:positionH>
            <wp:positionV relativeFrom="paragraph">
              <wp:posOffset>157480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</w:p>
    <w:p w:rsidR="00F749D5" w:rsidRDefault="00F749D5" w:rsidP="00F749D5">
      <w:pPr>
        <w:pStyle w:val="a3"/>
      </w:pPr>
    </w:p>
    <w:p w:rsidR="00F749D5" w:rsidRDefault="00F749D5" w:rsidP="00F749D5">
      <w:pPr>
        <w:pStyle w:val="a3"/>
      </w:pPr>
    </w:p>
    <w:p w:rsidR="00F749D5" w:rsidRDefault="00F749D5" w:rsidP="00F749D5">
      <w:pPr>
        <w:pStyle w:val="a3"/>
      </w:pPr>
    </w:p>
    <w:p w:rsidR="00F749D5" w:rsidRDefault="00F749D5" w:rsidP="00F749D5">
      <w:pPr>
        <w:pStyle w:val="a3"/>
      </w:pPr>
      <w:r>
        <w:t>Администрация</w:t>
      </w:r>
    </w:p>
    <w:p w:rsidR="00F749D5" w:rsidRDefault="00F749D5" w:rsidP="00F749D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749D5" w:rsidRDefault="00F749D5" w:rsidP="00F749D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749D5" w:rsidRDefault="00F749D5" w:rsidP="00F749D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F749D5" w:rsidRDefault="00F749D5" w:rsidP="00F749D5">
      <w:pPr>
        <w:shd w:val="clear" w:color="auto" w:fill="FFFFFF"/>
        <w:spacing w:before="298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0320" r="24765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749D5" w:rsidRPr="00F749D5" w:rsidRDefault="009F0746" w:rsidP="00F749D5">
      <w:pPr>
        <w:shd w:val="clear" w:color="auto" w:fill="FFFFFF"/>
        <w:spacing w:before="29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21.03.</w:t>
      </w:r>
      <w:r w:rsidR="00F749D5" w:rsidRPr="00F749D5">
        <w:rPr>
          <w:rFonts w:ascii="Times New Roman" w:hAnsi="Times New Roman" w:cs="Times New Roman"/>
          <w:color w:val="000000"/>
          <w:sz w:val="28"/>
        </w:rPr>
        <w:t xml:space="preserve">2017 г.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№  37-р</w:t>
      </w:r>
    </w:p>
    <w:p w:rsidR="00F749D5" w:rsidRDefault="00F749D5" w:rsidP="00F749D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F749D5">
        <w:rPr>
          <w:rFonts w:ascii="Times New Roman" w:hAnsi="Times New Roman" w:cs="Times New Roman"/>
          <w:color w:val="000000"/>
          <w:sz w:val="28"/>
        </w:rPr>
        <w:t>О внесении изменений в распоряжение</w:t>
      </w:r>
    </w:p>
    <w:p w:rsidR="00F749D5" w:rsidRDefault="00F749D5" w:rsidP="00F749D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администрации Большемурашкинского</w:t>
      </w:r>
    </w:p>
    <w:p w:rsidR="00F749D5" w:rsidRPr="00F749D5" w:rsidRDefault="00F749D5" w:rsidP="00F749D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района от 29.09.2016 № 103-р</w:t>
      </w:r>
    </w:p>
    <w:p w:rsidR="00F749D5" w:rsidRDefault="00F749D5" w:rsidP="00F749D5">
      <w:pPr>
        <w:pStyle w:val="ConsPlusTitlePage"/>
      </w:pPr>
      <w:r>
        <w:t xml:space="preserve">                                                                                                        </w:t>
      </w:r>
    </w:p>
    <w:bookmarkEnd w:id="0"/>
    <w:p w:rsidR="00F749D5" w:rsidRDefault="00F749D5" w:rsidP="00F749D5">
      <w:pPr>
        <w:pStyle w:val="ConsPlusNormal"/>
        <w:ind w:left="-426"/>
        <w:jc w:val="both"/>
      </w:pPr>
    </w:p>
    <w:p w:rsidR="00F749D5" w:rsidRDefault="00F749D5" w:rsidP="00F749D5">
      <w:pPr>
        <w:pStyle w:val="ConsPlusNormal"/>
        <w:ind w:left="-426"/>
        <w:jc w:val="both"/>
      </w:pPr>
    </w:p>
    <w:p w:rsidR="00F749D5" w:rsidRDefault="00F749D5" w:rsidP="00F749D5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749D5">
        <w:rPr>
          <w:rFonts w:ascii="Times New Roman" w:hAnsi="Times New Roman" w:cs="Times New Roman"/>
          <w:sz w:val="28"/>
          <w:szCs w:val="28"/>
        </w:rPr>
        <w:t xml:space="preserve">В </w:t>
      </w:r>
      <w:r w:rsidR="003F178B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муниципальных правовых актов администрации Большемурашкинского муниципального района  в </w:t>
      </w:r>
      <w:r w:rsidRPr="00F749D5">
        <w:rPr>
          <w:rFonts w:ascii="Times New Roman" w:hAnsi="Times New Roman" w:cs="Times New Roman"/>
          <w:sz w:val="28"/>
          <w:szCs w:val="28"/>
        </w:rPr>
        <w:t>соответствии с дей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proofErr w:type="gramStart"/>
      <w:r w:rsidR="003F178B">
        <w:rPr>
          <w:rFonts w:ascii="Times New Roman" w:hAnsi="Times New Roman" w:cs="Times New Roman"/>
          <w:sz w:val="28"/>
          <w:szCs w:val="28"/>
        </w:rPr>
        <w:t xml:space="preserve"> </w:t>
      </w:r>
      <w:r w:rsidR="00554D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4D86" w:rsidRDefault="00554D86" w:rsidP="00554D8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60803">
        <w:rPr>
          <w:rFonts w:ascii="Times New Roman" w:hAnsi="Times New Roman" w:cs="Times New Roman"/>
          <w:sz w:val="28"/>
          <w:szCs w:val="28"/>
        </w:rPr>
        <w:t>Утвердить в новой редакции</w:t>
      </w:r>
      <w:r w:rsidRPr="00554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554D8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54D86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администрации Большемурашкинского муниципального района Нижегородской области</w:t>
      </w:r>
      <w:r w:rsidR="00E97CCB">
        <w:rPr>
          <w:rFonts w:ascii="Times New Roman" w:hAnsi="Times New Roman" w:cs="Times New Roman"/>
          <w:sz w:val="28"/>
          <w:szCs w:val="28"/>
        </w:rPr>
        <w:t>, утвержденное распоряжением администрации Большемурашкинского муниципального района от 29.09.2016 г. № 103-р</w:t>
      </w:r>
    </w:p>
    <w:p w:rsidR="00554D86" w:rsidRDefault="00554D86" w:rsidP="00554D8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54D86">
        <w:rPr>
          <w:rFonts w:ascii="Times New Roman" w:hAnsi="Times New Roman" w:cs="Times New Roman"/>
          <w:bCs/>
          <w:sz w:val="28"/>
          <w:szCs w:val="28"/>
        </w:rPr>
        <w:t xml:space="preserve">.Рекомендовать руководителям структурных подразделений (юридическим лицам), руководителям отраслевых (функциональных) органов администрации района осуществляющих самостоятельное кадровое делопроизводство </w:t>
      </w:r>
      <w:r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Pr="00554D86">
        <w:rPr>
          <w:rFonts w:ascii="Times New Roman" w:hAnsi="Times New Roman" w:cs="Times New Roman"/>
          <w:bCs/>
          <w:sz w:val="28"/>
          <w:szCs w:val="28"/>
        </w:rPr>
        <w:t xml:space="preserve"> соответствующее Положение.</w:t>
      </w:r>
    </w:p>
    <w:p w:rsidR="00554D86" w:rsidRPr="00554D86" w:rsidRDefault="00554D86" w:rsidP="00554D8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4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D8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управление делами администрации Большемурашкинского муниципального района Нижегородской области.</w:t>
      </w:r>
    </w:p>
    <w:p w:rsidR="00554D86" w:rsidRPr="00554D86" w:rsidRDefault="00554D86" w:rsidP="00554D8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D86" w:rsidRPr="00554D86" w:rsidRDefault="00554D86" w:rsidP="00554D8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4D86" w:rsidRPr="00554D86" w:rsidRDefault="00554D86" w:rsidP="00554D86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4D8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D8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554D86">
        <w:rPr>
          <w:rFonts w:ascii="Times New Roman" w:hAnsi="Times New Roman" w:cs="Times New Roman"/>
          <w:sz w:val="28"/>
          <w:szCs w:val="28"/>
        </w:rPr>
        <w:tab/>
      </w:r>
      <w:r w:rsidRPr="00554D86">
        <w:rPr>
          <w:rFonts w:ascii="Times New Roman" w:hAnsi="Times New Roman" w:cs="Times New Roman"/>
          <w:sz w:val="28"/>
          <w:szCs w:val="28"/>
        </w:rPr>
        <w:tab/>
      </w:r>
      <w:r w:rsidRPr="00554D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54D86">
        <w:rPr>
          <w:rFonts w:ascii="Times New Roman" w:hAnsi="Times New Roman" w:cs="Times New Roman"/>
          <w:sz w:val="28"/>
          <w:szCs w:val="28"/>
        </w:rPr>
        <w:tab/>
      </w:r>
      <w:r w:rsidRPr="00554D86">
        <w:rPr>
          <w:rFonts w:ascii="Times New Roman" w:hAnsi="Times New Roman" w:cs="Times New Roman"/>
          <w:sz w:val="28"/>
          <w:szCs w:val="28"/>
        </w:rPr>
        <w:tab/>
      </w:r>
      <w:r w:rsidR="001116B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554D86" w:rsidRDefault="00554D86" w:rsidP="00554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6B4" w:rsidRPr="00130D18" w:rsidRDefault="001116B4" w:rsidP="00130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D18" w:rsidRPr="00130D18" w:rsidRDefault="00130D18" w:rsidP="00130D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30D18">
        <w:rPr>
          <w:rFonts w:ascii="Times New Roman" w:hAnsi="Times New Roman" w:cs="Times New Roman"/>
        </w:rPr>
        <w:t xml:space="preserve">     СОГЛАСОВАНО:</w:t>
      </w:r>
    </w:p>
    <w:p w:rsidR="00130D18" w:rsidRPr="00130D18" w:rsidRDefault="00B64EAA" w:rsidP="00130D1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 w:rsidR="00130D18" w:rsidRPr="00130D18">
        <w:rPr>
          <w:rFonts w:ascii="Times New Roman" w:hAnsi="Times New Roman" w:cs="Times New Roman"/>
        </w:rPr>
        <w:t>правляющ</w:t>
      </w:r>
      <w:r>
        <w:rPr>
          <w:rFonts w:ascii="Times New Roman" w:hAnsi="Times New Roman" w:cs="Times New Roman"/>
        </w:rPr>
        <w:t>его</w:t>
      </w:r>
      <w:proofErr w:type="spellEnd"/>
      <w:r w:rsidR="00130D18" w:rsidRPr="00130D18">
        <w:rPr>
          <w:rFonts w:ascii="Times New Roman" w:hAnsi="Times New Roman" w:cs="Times New Roman"/>
        </w:rPr>
        <w:t xml:space="preserve">  делами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Н.А.Горбунова</w:t>
      </w:r>
      <w:proofErr w:type="spellEnd"/>
    </w:p>
    <w:p w:rsidR="00130D18" w:rsidRPr="00130D18" w:rsidRDefault="00130D18" w:rsidP="00130D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130D18" w:rsidRPr="00130D18" w:rsidRDefault="00130D18" w:rsidP="00130D18">
      <w:pPr>
        <w:spacing w:after="0" w:line="240" w:lineRule="auto"/>
        <w:rPr>
          <w:rFonts w:ascii="Times New Roman" w:hAnsi="Times New Roman" w:cs="Times New Roman"/>
        </w:rPr>
      </w:pPr>
      <w:r w:rsidRPr="00130D18">
        <w:rPr>
          <w:rFonts w:ascii="Times New Roman" w:hAnsi="Times New Roman" w:cs="Times New Roman"/>
        </w:rPr>
        <w:t>Начальник сектора правовой,</w:t>
      </w:r>
    </w:p>
    <w:p w:rsidR="00130D18" w:rsidRPr="00130D18" w:rsidRDefault="00130D18" w:rsidP="00130D18">
      <w:pPr>
        <w:spacing w:after="0" w:line="240" w:lineRule="auto"/>
        <w:rPr>
          <w:rFonts w:ascii="Times New Roman" w:hAnsi="Times New Roman" w:cs="Times New Roman"/>
        </w:rPr>
      </w:pPr>
      <w:r w:rsidRPr="00130D18">
        <w:rPr>
          <w:rFonts w:ascii="Times New Roman" w:hAnsi="Times New Roman" w:cs="Times New Roman"/>
        </w:rPr>
        <w:t>организационной, кадровой работы</w:t>
      </w:r>
    </w:p>
    <w:p w:rsidR="00130D18" w:rsidRPr="00130D18" w:rsidRDefault="00130D18" w:rsidP="00130D18">
      <w:pPr>
        <w:spacing w:after="0" w:line="240" w:lineRule="auto"/>
        <w:rPr>
          <w:rFonts w:ascii="Times New Roman" w:hAnsi="Times New Roman" w:cs="Times New Roman"/>
        </w:rPr>
      </w:pPr>
      <w:r w:rsidRPr="00130D18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</w:t>
      </w:r>
      <w:proofErr w:type="spellStart"/>
      <w:r w:rsidRPr="00130D18">
        <w:rPr>
          <w:rFonts w:ascii="Times New Roman" w:hAnsi="Times New Roman" w:cs="Times New Roman"/>
        </w:rPr>
        <w:t>Г.М.Лазарева</w:t>
      </w:r>
      <w:proofErr w:type="spellEnd"/>
    </w:p>
    <w:p w:rsidR="00130D18" w:rsidRPr="00130D18" w:rsidRDefault="00130D18" w:rsidP="00130D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1116B4" w:rsidRPr="00130D18" w:rsidRDefault="001116B4" w:rsidP="00130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6B4" w:rsidRPr="00130D18" w:rsidRDefault="001116B4" w:rsidP="00130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6B4" w:rsidRPr="00130D18" w:rsidRDefault="001116B4" w:rsidP="00130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6B4" w:rsidRPr="001116B4" w:rsidRDefault="001116B4" w:rsidP="001116B4">
      <w:pPr>
        <w:pStyle w:val="ConsPlusNormal"/>
        <w:ind w:left="-709"/>
        <w:jc w:val="right"/>
        <w:outlineLvl w:val="0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Утверждено</w:t>
      </w:r>
    </w:p>
    <w:p w:rsidR="001116B4" w:rsidRDefault="00AB32EF" w:rsidP="001116B4">
      <w:pPr>
        <w:pStyle w:val="ConsPlusNormal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администрации</w:t>
      </w:r>
    </w:p>
    <w:p w:rsidR="00AB32EF" w:rsidRDefault="00AB32EF" w:rsidP="001116B4">
      <w:pPr>
        <w:pStyle w:val="ConsPlusNormal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Большемурашкинского муниципального района</w:t>
      </w:r>
    </w:p>
    <w:p w:rsidR="00AB32EF" w:rsidRDefault="009F0746" w:rsidP="001116B4">
      <w:pPr>
        <w:pStyle w:val="ConsPlusNormal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21.03.2017г. №  37-р</w:t>
      </w:r>
    </w:p>
    <w:p w:rsidR="001116B4" w:rsidRPr="001116B4" w:rsidRDefault="001116B4" w:rsidP="001116B4">
      <w:pPr>
        <w:pStyle w:val="ConsPlusNormal"/>
        <w:ind w:left="-709"/>
        <w:jc w:val="right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Default="001116B4" w:rsidP="001116B4">
      <w:pPr>
        <w:pStyle w:val="ConsPlusTitle"/>
        <w:ind w:left="-709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1116B4">
        <w:rPr>
          <w:rFonts w:ascii="Times New Roman" w:hAnsi="Times New Roman" w:cs="Times New Roman"/>
        </w:rPr>
        <w:t>ПОЛОЖЕНИЕ О СИСТЕМЕ УПРАВЛЕНИЯ ОХРАНОЙ ТРУДА</w:t>
      </w:r>
    </w:p>
    <w:p w:rsidR="001116B4" w:rsidRDefault="001116B4" w:rsidP="001116B4">
      <w:pPr>
        <w:pStyle w:val="ConsPlusTitle"/>
        <w:jc w:val="center"/>
        <w:rPr>
          <w:rFonts w:ascii="Times New Roman" w:hAnsi="Times New Roman" w:cs="Times New Roman"/>
        </w:rPr>
      </w:pPr>
      <w:r w:rsidRPr="00307960"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 xml:space="preserve">БОЛЬШЕМУРАШКИНСКОГО </w:t>
      </w:r>
    </w:p>
    <w:p w:rsidR="001116B4" w:rsidRPr="00307960" w:rsidRDefault="001116B4" w:rsidP="001116B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НИЖЕГОРОДСКОЙ ОБЛАСТИ</w:t>
      </w:r>
    </w:p>
    <w:p w:rsidR="001116B4" w:rsidRPr="001116B4" w:rsidRDefault="001116B4" w:rsidP="001116B4">
      <w:pPr>
        <w:pStyle w:val="ConsPlusTitle"/>
        <w:ind w:left="-709"/>
        <w:jc w:val="center"/>
        <w:rPr>
          <w:rFonts w:ascii="Times New Roman" w:hAnsi="Times New Roman" w:cs="Times New Roman"/>
        </w:rPr>
      </w:pPr>
    </w:p>
    <w:p w:rsidR="001116B4" w:rsidRDefault="001116B4" w:rsidP="001116B4">
      <w:pPr>
        <w:pStyle w:val="ConsPlusTitle"/>
        <w:jc w:val="center"/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I. Общие положения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E64E35" w:rsidRDefault="00E64E35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</w:p>
    <w:p w:rsidR="00E64E35" w:rsidRPr="00961E18" w:rsidRDefault="00E64E35" w:rsidP="00E64E35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1E18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управления охраной труда в администрации </w:t>
      </w:r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130D18">
        <w:rPr>
          <w:rFonts w:ascii="Times New Roman" w:hAnsi="Times New Roman" w:cs="Times New Roman"/>
          <w:sz w:val="24"/>
          <w:szCs w:val="24"/>
        </w:rPr>
        <w:t xml:space="preserve"> </w:t>
      </w:r>
      <w:r w:rsidRPr="00961E18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 - Положение) устанавливает цели и принципы функционирования и совершенствования Системы управления охраной труда (СУОТ)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961E18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 - администрация района) и ее </w:t>
      </w:r>
      <w:r w:rsidRPr="00A432FF">
        <w:rPr>
          <w:rFonts w:ascii="Times New Roman" w:hAnsi="Times New Roman" w:cs="Times New Roman"/>
          <w:sz w:val="24"/>
          <w:szCs w:val="24"/>
        </w:rPr>
        <w:t>отраслевых (функциональных) органах,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кадровом обслуживании в администрации района,</w:t>
      </w:r>
      <w:r w:rsidRPr="00961E18">
        <w:rPr>
          <w:rFonts w:ascii="Times New Roman" w:hAnsi="Times New Roman" w:cs="Times New Roman"/>
          <w:sz w:val="24"/>
          <w:szCs w:val="24"/>
        </w:rPr>
        <w:t xml:space="preserve"> с целью обеспечения безопасности жизни, сохранения здоровья и работоспособности работников</w:t>
      </w:r>
      <w:proofErr w:type="gramEnd"/>
      <w:r w:rsidRPr="00961E18"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деятельности, а также порядок проведения мероприятий по улучшению условий и охраны труда.</w:t>
      </w:r>
    </w:p>
    <w:p w:rsidR="00E97CCB" w:rsidRPr="00E97CCB" w:rsidRDefault="00E64E35" w:rsidP="00E97CCB">
      <w:pPr>
        <w:pStyle w:val="ConsPlusTitle"/>
        <w:ind w:left="-709"/>
        <w:jc w:val="both"/>
        <w:rPr>
          <w:rFonts w:ascii="Times New Roman" w:hAnsi="Times New Roman" w:cs="Times New Roman"/>
          <w:b w:val="0"/>
        </w:rPr>
      </w:pPr>
      <w:r w:rsidRPr="00E97CCB">
        <w:rPr>
          <w:rFonts w:ascii="Times New Roman" w:hAnsi="Times New Roman" w:cs="Times New Roman"/>
          <w:b w:val="0"/>
          <w:sz w:val="24"/>
          <w:szCs w:val="24"/>
        </w:rPr>
        <w:t xml:space="preserve">1.2. Положение разработано в соответствии с Трудовым </w:t>
      </w:r>
      <w:hyperlink r:id="rId7" w:history="1">
        <w:r w:rsidRPr="00E97CCB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кодексом</w:t>
        </w:r>
      </w:hyperlink>
      <w:r w:rsidRPr="00E97CC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8" w:history="1">
        <w:r w:rsidRPr="00E97CCB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E97CCB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от 3 февраля 2010 года N 9-З "Об охране труда в Нижегородской области", </w:t>
      </w:r>
      <w:r w:rsidR="00132853" w:rsidRPr="00E97CCB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труда и социальной защиты РФ от 19.08.2016 г. № 438н. </w:t>
      </w:r>
      <w:r w:rsidR="00E97CCB" w:rsidRPr="00E97CCB">
        <w:rPr>
          <w:rFonts w:ascii="Times New Roman" w:hAnsi="Times New Roman" w:cs="Times New Roman"/>
          <w:b w:val="0"/>
          <w:sz w:val="24"/>
          <w:szCs w:val="24"/>
        </w:rPr>
        <w:t>«</w:t>
      </w:r>
      <w:r w:rsidR="00E97CCB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типового положения о системе управления охраной труда» .               </w:t>
      </w:r>
    </w:p>
    <w:p w:rsidR="00E64E35" w:rsidRDefault="00E64E35" w:rsidP="00E64E35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18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все структурные подразделения администрации района, отраслевые (функциональные) органы, на всех муниципальных служащих и работников, замещающих должности, не являющиеся должностями муниципальной службы (далее - сотрудники), </w:t>
      </w:r>
      <w:r>
        <w:rPr>
          <w:rFonts w:ascii="Times New Roman" w:hAnsi="Times New Roman" w:cs="Times New Roman"/>
          <w:sz w:val="24"/>
          <w:szCs w:val="24"/>
        </w:rPr>
        <w:t>находящихся на кадровом обеспечении в администрации района,</w:t>
      </w:r>
      <w:r w:rsidRPr="00961E18">
        <w:rPr>
          <w:rFonts w:ascii="Times New Roman" w:hAnsi="Times New Roman" w:cs="Times New Roman"/>
          <w:sz w:val="24"/>
          <w:szCs w:val="24"/>
        </w:rPr>
        <w:t xml:space="preserve"> в объеме их компетенции 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6B4" w:rsidRPr="001116B4" w:rsidRDefault="00132853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16B4" w:rsidRPr="00111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="001116B4" w:rsidRPr="001116B4">
        <w:rPr>
          <w:rFonts w:ascii="Times New Roman" w:hAnsi="Times New Roman" w:cs="Times New Roman"/>
        </w:rPr>
        <w:t xml:space="preserve">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proofErr w:type="gramStart"/>
      <w:r w:rsidRPr="001116B4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1116B4">
          <w:rPr>
            <w:rFonts w:ascii="Times New Roman" w:hAnsi="Times New Roman" w:cs="Times New Roman"/>
            <w:color w:val="0000FF"/>
          </w:rPr>
          <w:t>статьей 211</w:t>
        </w:r>
      </w:hyperlink>
      <w:r w:rsidRPr="001116B4">
        <w:rPr>
          <w:rFonts w:ascii="Times New Roman" w:hAnsi="Times New Roman" w:cs="Times New Roman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1116B4" w:rsidRPr="001116B4" w:rsidRDefault="00132853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E5A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116B4" w:rsidRPr="001116B4">
        <w:rPr>
          <w:rFonts w:ascii="Times New Roman" w:hAnsi="Times New Roman" w:cs="Times New Roman"/>
        </w:rPr>
        <w:t xml:space="preserve"> СУОТ представляет собой единство: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организационных структур управления работодателя с фиксированными обязанностями его должностных лиц;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1116B4" w:rsidRPr="001116B4" w:rsidRDefault="00DE5A30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1116B4" w:rsidRPr="001116B4">
        <w:rPr>
          <w:rFonts w:ascii="Times New Roman" w:hAnsi="Times New Roman" w:cs="Times New Roman"/>
        </w:rPr>
        <w:t>. Действие СУОТ распространяется на всей территории, во всех зданиях и сооружениях работодателя.</w:t>
      </w:r>
    </w:p>
    <w:p w:rsidR="001116B4" w:rsidRPr="001116B4" w:rsidRDefault="00AF176B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1116B4" w:rsidRPr="001116B4">
        <w:rPr>
          <w:rFonts w:ascii="Times New Roman" w:hAnsi="Times New Roman" w:cs="Times New Roman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1116B4" w:rsidRPr="001116B4" w:rsidRDefault="00AF176B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1116B4" w:rsidRPr="001116B4">
        <w:rPr>
          <w:rFonts w:ascii="Times New Roman" w:hAnsi="Times New Roman" w:cs="Times New Roman"/>
        </w:rPr>
        <w:t xml:space="preserve"> Основой организации и функционирования СУОТ является положение о СУОТ, </w:t>
      </w:r>
      <w:r w:rsidR="001116B4" w:rsidRPr="001116B4">
        <w:rPr>
          <w:rFonts w:ascii="Times New Roman" w:hAnsi="Times New Roman" w:cs="Times New Roman"/>
        </w:rPr>
        <w:lastRenderedPageBreak/>
        <w:t xml:space="preserve">разрабатываемое работодателем самостоятельно или с привлечением сторонних организаций и специалистов. Положение о СУОТ утверждается </w:t>
      </w:r>
      <w:r>
        <w:rPr>
          <w:rFonts w:ascii="Times New Roman" w:hAnsi="Times New Roman" w:cs="Times New Roman"/>
        </w:rPr>
        <w:t>распоряжением</w:t>
      </w:r>
      <w:r w:rsidR="001116B4" w:rsidRPr="001116B4">
        <w:rPr>
          <w:rFonts w:ascii="Times New Roman" w:hAnsi="Times New Roman" w:cs="Times New Roman"/>
        </w:rPr>
        <w:t xml:space="preserve"> работодателя с учетом мнения работников и (или) уполномоченных ими представительных органов (при наличии).</w:t>
      </w:r>
    </w:p>
    <w:p w:rsidR="001116B4" w:rsidRPr="001116B4" w:rsidRDefault="00AF176B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1116B4" w:rsidRPr="001116B4">
        <w:rPr>
          <w:rFonts w:ascii="Times New Roman" w:hAnsi="Times New Roman" w:cs="Times New Roman"/>
        </w:rPr>
        <w:t>. В положение о СУОТ с учетом специфики деятельности работодателя включаются следующие разделы (подразделы):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политика работодателя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цели работодателя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подготовки работников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организации и проведения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управления профессиональными рисками;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организации и проведения наблюдения за состоянием здоровья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обеспечения оптимальных режимов труда и отдыха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процедуры обеспечения безопасного выполнения подрядных работ и снабжения безопасной продукцией;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планирование мероприятий по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контроль функционирования СУОТ и мониторинг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ж) планирование улучшений функционирования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з) реагирование на аварии, несчастные случаи и профессиональные заболевания;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и) управление документами СУОТ.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II. Политика работодателя в области охраны труда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DE5A30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1116B4" w:rsidRPr="001116B4">
        <w:rPr>
          <w:rFonts w:ascii="Times New Roman" w:hAnsi="Times New Roman" w:cs="Times New Roman"/>
        </w:rPr>
        <w:t>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1116B4" w:rsidRPr="001116B4" w:rsidRDefault="00D571F5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1116B4" w:rsidRPr="001116B4">
        <w:rPr>
          <w:rFonts w:ascii="Times New Roman" w:hAnsi="Times New Roman" w:cs="Times New Roman"/>
        </w:rPr>
        <w:t>. Политика по охране труда обеспечивает: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приоритет сохранения жизни и здоровья работников в процессе их трудовой деятельности;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соответствие условий труда на рабочих местах требованиям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непрерывное совершенствование и повышение эффективности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ж) личную заинтересованность в обеспечении, насколько это возможно, безопасных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з) выполнение иных </w:t>
      </w:r>
      <w:proofErr w:type="gramStart"/>
      <w:r w:rsidRPr="001116B4">
        <w:rPr>
          <w:rFonts w:ascii="Times New Roman" w:hAnsi="Times New Roman" w:cs="Times New Roman"/>
        </w:rPr>
        <w:t>обязанностей</w:t>
      </w:r>
      <w:proofErr w:type="gramEnd"/>
      <w:r w:rsidRPr="001116B4">
        <w:rPr>
          <w:rFonts w:ascii="Times New Roman" w:hAnsi="Times New Roman" w:cs="Times New Roman"/>
        </w:rPr>
        <w:t xml:space="preserve"> в области охраны труда исходя из специфики своей деятельности.</w:t>
      </w:r>
    </w:p>
    <w:p w:rsidR="001116B4" w:rsidRPr="001116B4" w:rsidRDefault="00D571F5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1116B4" w:rsidRPr="001116B4">
        <w:rPr>
          <w:rFonts w:ascii="Times New Roman" w:hAnsi="Times New Roman" w:cs="Times New Roman"/>
        </w:rPr>
        <w:t xml:space="preserve"> В Политике по охране труда отражаются: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положения о соответствии условий труда на рабочих местах работодателя требованиям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обязательства работодателя по предотвращению травматизма и ухудшения здоровья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г) порядок совершенствования функционирования СУОТ.</w:t>
      </w:r>
    </w:p>
    <w:p w:rsidR="001116B4" w:rsidRPr="001116B4" w:rsidRDefault="00D571F5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1116B4" w:rsidRPr="001116B4">
        <w:rPr>
          <w:rFonts w:ascii="Times New Roman" w:hAnsi="Times New Roman" w:cs="Times New Roman"/>
        </w:rPr>
        <w:t xml:space="preserve">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1116B4" w:rsidRPr="001116B4" w:rsidRDefault="00D571F5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1116B4" w:rsidRPr="001116B4">
        <w:rPr>
          <w:rFonts w:ascii="Times New Roman" w:hAnsi="Times New Roman" w:cs="Times New Roman"/>
        </w:rPr>
        <w:t xml:space="preserve">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III. Цели работодателя в области охраны труда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1116B4" w:rsidRPr="001116B4">
        <w:rPr>
          <w:rFonts w:ascii="Times New Roman" w:hAnsi="Times New Roman" w:cs="Times New Roman"/>
        </w:rPr>
        <w:t xml:space="preserve">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="001116B4" w:rsidRPr="001116B4">
          <w:rPr>
            <w:rFonts w:ascii="Times New Roman" w:hAnsi="Times New Roman" w:cs="Times New Roman"/>
            <w:color w:val="0000FF"/>
          </w:rPr>
          <w:t>разделом V</w:t>
        </w:r>
      </w:hyperlink>
      <w:r w:rsidR="00A60803">
        <w:rPr>
          <w:rFonts w:ascii="Times New Roman" w:hAnsi="Times New Roman" w:cs="Times New Roman"/>
        </w:rPr>
        <w:t xml:space="preserve"> настоящего </w:t>
      </w:r>
      <w:r w:rsidR="001116B4" w:rsidRPr="001116B4">
        <w:rPr>
          <w:rFonts w:ascii="Times New Roman" w:hAnsi="Times New Roman" w:cs="Times New Roman"/>
        </w:rPr>
        <w:t xml:space="preserve"> </w:t>
      </w:r>
      <w:r w:rsidR="00A6080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1116B4" w:rsidRPr="001116B4">
        <w:rPr>
          <w:rFonts w:ascii="Times New Roman" w:hAnsi="Times New Roman" w:cs="Times New Roman"/>
        </w:rPr>
        <w:t xml:space="preserve"> Количество целей определяется спецификой деятельности работодателя.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1116B4" w:rsidRPr="001116B4">
        <w:rPr>
          <w:rFonts w:ascii="Times New Roman" w:hAnsi="Times New Roman" w:cs="Times New Roman"/>
        </w:rPr>
        <w:t xml:space="preserve">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IV. </w:t>
      </w:r>
      <w:proofErr w:type="gramStart"/>
      <w:r w:rsidRPr="001116B4">
        <w:rPr>
          <w:rFonts w:ascii="Times New Roman" w:hAnsi="Times New Roman" w:cs="Times New Roman"/>
        </w:rPr>
        <w:t>Обеспечение функционирования СУОТ (распределение</w:t>
      </w:r>
      <w:proofErr w:type="gramEnd"/>
    </w:p>
    <w:p w:rsidR="001116B4" w:rsidRPr="001116B4" w:rsidRDefault="001116B4" w:rsidP="001116B4">
      <w:pPr>
        <w:pStyle w:val="ConsPlusNormal"/>
        <w:ind w:left="-709"/>
        <w:jc w:val="center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обязанностей в сфере охраны труда между </w:t>
      </w:r>
      <w:proofErr w:type="gramStart"/>
      <w:r w:rsidRPr="001116B4">
        <w:rPr>
          <w:rFonts w:ascii="Times New Roman" w:hAnsi="Times New Roman" w:cs="Times New Roman"/>
        </w:rPr>
        <w:t>должностными</w:t>
      </w:r>
      <w:proofErr w:type="gramEnd"/>
    </w:p>
    <w:p w:rsidR="001116B4" w:rsidRPr="001116B4" w:rsidRDefault="001116B4" w:rsidP="001116B4">
      <w:pPr>
        <w:pStyle w:val="ConsPlusNormal"/>
        <w:ind w:left="-709"/>
        <w:jc w:val="center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лицами работодателя)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1116B4" w:rsidRPr="001116B4">
        <w:rPr>
          <w:rFonts w:ascii="Times New Roman" w:hAnsi="Times New Roman" w:cs="Times New Roman"/>
        </w:rPr>
        <w:t>.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1116B4" w:rsidRPr="001116B4">
        <w:rPr>
          <w:rFonts w:ascii="Times New Roman" w:hAnsi="Times New Roman" w:cs="Times New Roman"/>
        </w:rPr>
        <w:t xml:space="preserve"> </w:t>
      </w:r>
      <w:proofErr w:type="gramStart"/>
      <w:r w:rsidR="001116B4" w:rsidRPr="001116B4">
        <w:rPr>
          <w:rFonts w:ascii="Times New Roman" w:hAnsi="Times New Roman" w:cs="Times New Roman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2" w:name="P102"/>
      <w:bookmarkEnd w:id="2"/>
      <w:r>
        <w:rPr>
          <w:rFonts w:ascii="Times New Roman" w:hAnsi="Times New Roman" w:cs="Times New Roman"/>
        </w:rPr>
        <w:t>4.3.</w:t>
      </w:r>
      <w:r w:rsidR="001116B4" w:rsidRPr="001116B4">
        <w:rPr>
          <w:rFonts w:ascii="Times New Roman" w:hAnsi="Times New Roman" w:cs="Times New Roman"/>
        </w:rPr>
        <w:t xml:space="preserve"> В качестве уровней управления могут рассматриваться: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1116B4">
        <w:rPr>
          <w:rFonts w:ascii="Times New Roman" w:hAnsi="Times New Roman" w:cs="Times New Roman"/>
        </w:rPr>
        <w:t>а) уровень производственной бригады;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4" w:name="P104"/>
      <w:bookmarkEnd w:id="4"/>
      <w:r w:rsidRPr="001116B4">
        <w:rPr>
          <w:rFonts w:ascii="Times New Roman" w:hAnsi="Times New Roman" w:cs="Times New Roman"/>
        </w:rPr>
        <w:t>б) уровень производственного участка;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1116B4">
        <w:rPr>
          <w:rFonts w:ascii="Times New Roman" w:hAnsi="Times New Roman" w:cs="Times New Roman"/>
        </w:rPr>
        <w:t>в) уровень производственного цеха (структурного подразделения);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6" w:name="P106"/>
      <w:bookmarkEnd w:id="6"/>
      <w:r w:rsidRPr="001116B4">
        <w:rPr>
          <w:rFonts w:ascii="Times New Roman" w:hAnsi="Times New Roman" w:cs="Times New Roman"/>
        </w:rPr>
        <w:t>г) уровень филиала (обособленного структурного подразделения);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7" w:name="P107"/>
      <w:bookmarkEnd w:id="7"/>
      <w:r w:rsidRPr="001116B4">
        <w:rPr>
          <w:rFonts w:ascii="Times New Roman" w:hAnsi="Times New Roman" w:cs="Times New Roman"/>
        </w:rPr>
        <w:t>д) уровень службы (совокупности нескольких структурных подразделений);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8" w:name="P108"/>
      <w:bookmarkEnd w:id="8"/>
      <w:r w:rsidRPr="001116B4">
        <w:rPr>
          <w:rFonts w:ascii="Times New Roman" w:hAnsi="Times New Roman" w:cs="Times New Roman"/>
        </w:rPr>
        <w:t>е) уровень работодателя в целом.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1116B4" w:rsidRPr="001116B4">
        <w:rPr>
          <w:rFonts w:ascii="Times New Roman" w:hAnsi="Times New Roman" w:cs="Times New Roman"/>
        </w:rPr>
        <w:t xml:space="preserve">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116B4" w:rsidRPr="001116B4">
        <w:rPr>
          <w:rFonts w:ascii="Times New Roman" w:hAnsi="Times New Roman" w:cs="Times New Roman"/>
        </w:rPr>
        <w:t>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9" w:name="P111"/>
      <w:bookmarkEnd w:id="9"/>
      <w:r>
        <w:rPr>
          <w:rFonts w:ascii="Times New Roman" w:hAnsi="Times New Roman" w:cs="Times New Roman"/>
        </w:rPr>
        <w:t>4.6.</w:t>
      </w:r>
      <w:r w:rsidR="001116B4" w:rsidRPr="001116B4">
        <w:rPr>
          <w:rFonts w:ascii="Times New Roman" w:hAnsi="Times New Roman" w:cs="Times New Roman"/>
        </w:rPr>
        <w:t xml:space="preserve"> На уровнях управления, указанных в </w:t>
      </w:r>
      <w:hyperlink w:anchor="P103" w:history="1">
        <w:r w:rsidR="001116B4" w:rsidRPr="001116B4">
          <w:rPr>
            <w:rFonts w:ascii="Times New Roman" w:hAnsi="Times New Roman" w:cs="Times New Roman"/>
            <w:color w:val="0000FF"/>
          </w:rPr>
          <w:t>подпунктах "а"</w:t>
        </w:r>
      </w:hyperlink>
      <w:r w:rsidR="001116B4" w:rsidRPr="001116B4">
        <w:rPr>
          <w:rFonts w:ascii="Times New Roman" w:hAnsi="Times New Roman" w:cs="Times New Roman"/>
        </w:rPr>
        <w:t xml:space="preserve"> и </w:t>
      </w:r>
      <w:hyperlink w:anchor="P104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"б" пункта </w:t>
        </w:r>
      </w:hyperlink>
      <w:r w:rsidR="00BF29D6">
        <w:rPr>
          <w:rFonts w:ascii="Times New Roman" w:hAnsi="Times New Roman" w:cs="Times New Roman"/>
          <w:color w:val="0000FF"/>
        </w:rPr>
        <w:t>4.3</w:t>
      </w:r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8944E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оложения, устанавливаются обязанности в сфере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непосредственно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руководителей трудовых коллективов (бригадира, мастера);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руководителей производственных участков, их заместителей;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руководителей производственных цехов (структурных подразделений), их заместителей;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="001116B4" w:rsidRPr="001116B4">
        <w:rPr>
          <w:rFonts w:ascii="Times New Roman" w:hAnsi="Times New Roman" w:cs="Times New Roman"/>
        </w:rPr>
        <w:t xml:space="preserve"> На уровне управления, указанном в </w:t>
      </w:r>
      <w:hyperlink w:anchor="P105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подпункте "в" пункта </w:t>
        </w:r>
        <w:r w:rsidR="00BF29D6">
          <w:rPr>
            <w:rFonts w:ascii="Times New Roman" w:hAnsi="Times New Roman" w:cs="Times New Roman"/>
            <w:color w:val="0000FF"/>
          </w:rPr>
          <w:t>4.3</w:t>
        </w:r>
      </w:hyperlink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8944E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оложения, устанавливаются обязанности в сфере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руководителей производственных участков, их заместителей;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руководителей производственных цехов (структурных подразделений), их заместителей;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116B4" w:rsidRPr="001116B4" w:rsidRDefault="00884288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="001116B4" w:rsidRPr="001116B4">
        <w:rPr>
          <w:rFonts w:ascii="Times New Roman" w:hAnsi="Times New Roman" w:cs="Times New Roman"/>
        </w:rPr>
        <w:t xml:space="preserve"> На уровне управления, указанном в </w:t>
      </w:r>
      <w:hyperlink w:anchor="P106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подпункте "г" пункта </w:t>
        </w:r>
        <w:r w:rsidR="00BF29D6">
          <w:rPr>
            <w:rFonts w:ascii="Times New Roman" w:hAnsi="Times New Roman" w:cs="Times New Roman"/>
            <w:color w:val="0000FF"/>
          </w:rPr>
          <w:t>4.3</w:t>
        </w:r>
      </w:hyperlink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8944E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оложения, устанавливаются обязанности в сфере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а) руководителей служб и структурных подразделений филиала, их заместителей;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руководителей производственных участков структурных подразделений филиала, их заместителей.</w:t>
      </w:r>
    </w:p>
    <w:p w:rsidR="001116B4" w:rsidRPr="001116B4" w:rsidRDefault="004B2206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10" w:name="P124"/>
      <w:bookmarkEnd w:id="10"/>
      <w:r>
        <w:rPr>
          <w:rFonts w:ascii="Times New Roman" w:hAnsi="Times New Roman" w:cs="Times New Roman"/>
        </w:rPr>
        <w:t>4.8</w:t>
      </w:r>
      <w:r w:rsidR="001116B4" w:rsidRPr="001116B4">
        <w:rPr>
          <w:rFonts w:ascii="Times New Roman" w:hAnsi="Times New Roman" w:cs="Times New Roman"/>
        </w:rPr>
        <w:t xml:space="preserve">. На уровнях управления, указанных в </w:t>
      </w:r>
      <w:hyperlink w:anchor="P107" w:history="1">
        <w:r w:rsidR="001116B4" w:rsidRPr="001116B4">
          <w:rPr>
            <w:rFonts w:ascii="Times New Roman" w:hAnsi="Times New Roman" w:cs="Times New Roman"/>
            <w:color w:val="0000FF"/>
          </w:rPr>
          <w:t>подпунктах "д"</w:t>
        </w:r>
      </w:hyperlink>
      <w:r w:rsidR="001116B4" w:rsidRPr="001116B4">
        <w:rPr>
          <w:rFonts w:ascii="Times New Roman" w:hAnsi="Times New Roman" w:cs="Times New Roman"/>
        </w:rPr>
        <w:t xml:space="preserve"> и </w:t>
      </w:r>
      <w:hyperlink w:anchor="P108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"е" пункта </w:t>
        </w:r>
        <w:r w:rsidR="00BF29D6">
          <w:rPr>
            <w:rFonts w:ascii="Times New Roman" w:hAnsi="Times New Roman" w:cs="Times New Roman"/>
            <w:color w:val="0000FF"/>
          </w:rPr>
          <w:t>4.3</w:t>
        </w:r>
      </w:hyperlink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8944E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оложения, устанавливаются обязанности в сфере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заместителей руководителя организации по направлениям производственной деятельности;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заместителя руководителя, ответственного за организацию работ по охране труда.</w:t>
      </w:r>
    </w:p>
    <w:p w:rsidR="001116B4" w:rsidRPr="001116B4" w:rsidRDefault="004B2206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="001116B4" w:rsidRPr="001116B4">
        <w:rPr>
          <w:rFonts w:ascii="Times New Roman" w:hAnsi="Times New Roman" w:cs="Times New Roman"/>
        </w:rPr>
        <w:t xml:space="preserve"> </w:t>
      </w:r>
      <w:proofErr w:type="gramStart"/>
      <w:r w:rsidR="001116B4" w:rsidRPr="001116B4">
        <w:rPr>
          <w:rFonts w:ascii="Times New Roman" w:hAnsi="Times New Roman" w:cs="Times New Roman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1116B4" w:rsidRPr="001116B4" w:rsidRDefault="004B2206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</w:t>
      </w:r>
      <w:r w:rsidR="001116B4" w:rsidRPr="001116B4">
        <w:rPr>
          <w:rFonts w:ascii="Times New Roman" w:hAnsi="Times New Roman" w:cs="Times New Roman"/>
        </w:rPr>
        <w:t xml:space="preserve">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1116B4" w:rsidRPr="001116B4" w:rsidRDefault="004B2206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</w:t>
      </w:r>
      <w:r w:rsidR="001116B4" w:rsidRPr="001116B4">
        <w:rPr>
          <w:rFonts w:ascii="Times New Roman" w:hAnsi="Times New Roman" w:cs="Times New Roman"/>
        </w:rPr>
        <w:t xml:space="preserve">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1116B4" w:rsidRPr="001116B4" w:rsidRDefault="004B2206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</w:t>
      </w:r>
      <w:r w:rsidR="001116B4" w:rsidRPr="001116B4">
        <w:rPr>
          <w:rFonts w:ascii="Times New Roman" w:hAnsi="Times New Roman" w:cs="Times New Roman"/>
        </w:rPr>
        <w:t xml:space="preserve"> В качестве обязанностей в сфере охраны труда могут устанавливаться следующие: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работодатель самостоятельно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соблюдение режима труда и отдыха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организовывает ресурсное обеспечение мероприятий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создание и функционирование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комплектование службы охраны труда квалифицированными специалистами;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организует в соответствии с Трудовым </w:t>
      </w:r>
      <w:hyperlink r:id="rId10" w:history="1">
        <w:r w:rsidRPr="001116B4">
          <w:rPr>
            <w:rFonts w:ascii="Times New Roman" w:hAnsi="Times New Roman" w:cs="Times New Roman"/>
            <w:color w:val="0000FF"/>
          </w:rPr>
          <w:t>кодексом</w:t>
        </w:r>
      </w:hyperlink>
      <w:r w:rsidRPr="001116B4">
        <w:rPr>
          <w:rFonts w:ascii="Times New Roman" w:hAnsi="Times New Roman" w:cs="Times New Roman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обеспечивает соблюдение установленного </w:t>
      </w:r>
      <w:hyperlink r:id="rId11" w:history="1">
        <w:r w:rsidRPr="001116B4">
          <w:rPr>
            <w:rFonts w:ascii="Times New Roman" w:hAnsi="Times New Roman" w:cs="Times New Roman"/>
            <w:color w:val="0000FF"/>
          </w:rPr>
          <w:t>порядка</w:t>
        </w:r>
      </w:hyperlink>
      <w:r w:rsidRPr="001116B4">
        <w:rPr>
          <w:rFonts w:ascii="Times New Roman" w:hAnsi="Times New Roman" w:cs="Times New Roman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приобретение и выдачу за счет собственных сре</w:t>
      </w:r>
      <w:proofErr w:type="gramStart"/>
      <w:r w:rsidRPr="001116B4">
        <w:rPr>
          <w:rFonts w:ascii="Times New Roman" w:hAnsi="Times New Roman" w:cs="Times New Roman"/>
        </w:rPr>
        <w:t>дств сп</w:t>
      </w:r>
      <w:proofErr w:type="gramEnd"/>
      <w:r w:rsidRPr="001116B4">
        <w:rPr>
          <w:rFonts w:ascii="Times New Roman" w:hAnsi="Times New Roman" w:cs="Times New Roman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обеспечивает приобретение и функционирование средств коллективной защиты;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проведение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управление профессиональными рисками;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организует и проводит </w:t>
      </w:r>
      <w:proofErr w:type="gramStart"/>
      <w:r w:rsidRPr="001116B4">
        <w:rPr>
          <w:rFonts w:ascii="Times New Roman" w:hAnsi="Times New Roman" w:cs="Times New Roman"/>
        </w:rPr>
        <w:t>контроль за</w:t>
      </w:r>
      <w:proofErr w:type="gramEnd"/>
      <w:r w:rsidRPr="001116B4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proofErr w:type="gramStart"/>
      <w:r w:rsidRPr="001116B4">
        <w:rPr>
          <w:rFonts w:ascii="Times New Roman" w:hAnsi="Times New Roman" w:cs="Times New Roman"/>
        </w:rPr>
        <w:t xml:space="preserve"> </w:t>
      </w:r>
      <w:r w:rsidR="00C85C28">
        <w:rPr>
          <w:rFonts w:ascii="Times New Roman" w:hAnsi="Times New Roman" w:cs="Times New Roman"/>
        </w:rPr>
        <w:t>;</w:t>
      </w:r>
      <w:proofErr w:type="gramEnd"/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работодатель через своих заместителей, руководителей структурных подразделений</w:t>
      </w:r>
      <w:proofErr w:type="gramStart"/>
      <w:r w:rsidRPr="001116B4">
        <w:rPr>
          <w:rFonts w:ascii="Times New Roman" w:hAnsi="Times New Roman" w:cs="Times New Roman"/>
        </w:rPr>
        <w:t xml:space="preserve"> </w:t>
      </w:r>
      <w:r w:rsidR="00C85C28">
        <w:rPr>
          <w:rFonts w:ascii="Times New Roman" w:hAnsi="Times New Roman" w:cs="Times New Roman"/>
        </w:rPr>
        <w:t>;</w:t>
      </w:r>
      <w:proofErr w:type="gramEnd"/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обеспечивает наличие и функционирование необходимых приборов и систем </w:t>
      </w:r>
      <w:proofErr w:type="gramStart"/>
      <w:r w:rsidRPr="001116B4">
        <w:rPr>
          <w:rFonts w:ascii="Times New Roman" w:hAnsi="Times New Roman" w:cs="Times New Roman"/>
        </w:rPr>
        <w:t>контроля за</w:t>
      </w:r>
      <w:proofErr w:type="gramEnd"/>
      <w:r w:rsidRPr="001116B4">
        <w:rPr>
          <w:rFonts w:ascii="Times New Roman" w:hAnsi="Times New Roman" w:cs="Times New Roman"/>
        </w:rPr>
        <w:t xml:space="preserve"> производственными процессами;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приостанавливает работы в случаях, установленных требованиями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работник: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участвует в </w:t>
      </w:r>
      <w:proofErr w:type="gramStart"/>
      <w:r w:rsidRPr="001116B4">
        <w:rPr>
          <w:rFonts w:ascii="Times New Roman" w:hAnsi="Times New Roman" w:cs="Times New Roman"/>
        </w:rPr>
        <w:t>контроле за</w:t>
      </w:r>
      <w:proofErr w:type="gramEnd"/>
      <w:r w:rsidRPr="001116B4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содержит в чистоте свое рабочее место;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перед началом рабочей смены (рабочего дня) проводит осмотр своего рабочего места;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следит за исправностью оборудования и инструментов на своем рабочем месте;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1116B4">
        <w:rPr>
          <w:rFonts w:ascii="Times New Roman" w:hAnsi="Times New Roman" w:cs="Times New Roman"/>
        </w:rPr>
        <w:t>загроможденности</w:t>
      </w:r>
      <w:proofErr w:type="spellEnd"/>
      <w:r w:rsidRPr="001116B4">
        <w:rPr>
          <w:rFonts w:ascii="Times New Roman" w:hAnsi="Times New Roman" w:cs="Times New Roman"/>
        </w:rPr>
        <w:t>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1116B4">
        <w:rPr>
          <w:rFonts w:ascii="Times New Roman" w:hAnsi="Times New Roman" w:cs="Times New Roman"/>
        </w:rPr>
        <w:t>ии и ее</w:t>
      </w:r>
      <w:proofErr w:type="gramEnd"/>
      <w:r w:rsidRPr="001116B4">
        <w:rPr>
          <w:rFonts w:ascii="Times New Roman" w:hAnsi="Times New Roman" w:cs="Times New Roman"/>
        </w:rPr>
        <w:t xml:space="preserve"> ликвидации;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принимает меры по оказанию первой помощи пострадавшим на производстве;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служба (специалист)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функционирование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116B4">
        <w:rPr>
          <w:rFonts w:ascii="Times New Roman" w:hAnsi="Times New Roman" w:cs="Times New Roman"/>
        </w:rPr>
        <w:t>дств дл</w:t>
      </w:r>
      <w:proofErr w:type="gramEnd"/>
      <w:r w:rsidRPr="001116B4">
        <w:rPr>
          <w:rFonts w:ascii="Times New Roman" w:hAnsi="Times New Roman" w:cs="Times New Roman"/>
        </w:rPr>
        <w:t>я проведения подготовки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осуществляет </w:t>
      </w:r>
      <w:proofErr w:type="gramStart"/>
      <w:r w:rsidRPr="001116B4">
        <w:rPr>
          <w:rFonts w:ascii="Times New Roman" w:hAnsi="Times New Roman" w:cs="Times New Roman"/>
        </w:rPr>
        <w:t>контроль за</w:t>
      </w:r>
      <w:proofErr w:type="gramEnd"/>
      <w:r w:rsidRPr="001116B4">
        <w:rPr>
          <w:rFonts w:ascii="Times New Roman" w:hAnsi="Times New Roman" w:cs="Times New Roman"/>
        </w:rPr>
        <w:t xml:space="preserve"> обеспечением работников в соответствии с Трудовым </w:t>
      </w:r>
      <w:hyperlink r:id="rId12" w:history="1">
        <w:r w:rsidRPr="001116B4">
          <w:rPr>
            <w:rFonts w:ascii="Times New Roman" w:hAnsi="Times New Roman" w:cs="Times New Roman"/>
            <w:color w:val="0000FF"/>
          </w:rPr>
          <w:t>кодексом</w:t>
        </w:r>
      </w:hyperlink>
      <w:r w:rsidRPr="001116B4">
        <w:rPr>
          <w:rFonts w:ascii="Times New Roman" w:hAnsi="Times New Roman" w:cs="Times New Roman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осуществляет </w:t>
      </w:r>
      <w:proofErr w:type="gramStart"/>
      <w:r w:rsidRPr="001116B4">
        <w:rPr>
          <w:rFonts w:ascii="Times New Roman" w:hAnsi="Times New Roman" w:cs="Times New Roman"/>
        </w:rPr>
        <w:t>контроль за</w:t>
      </w:r>
      <w:proofErr w:type="gramEnd"/>
      <w:r w:rsidRPr="001116B4">
        <w:rPr>
          <w:rFonts w:ascii="Times New Roman" w:hAnsi="Times New Roman" w:cs="Times New Roman"/>
        </w:rPr>
        <w:t xml:space="preserve"> состоянием условий 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разработке и пересмотре локальных актов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организации и проведении подготовки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организации и проведении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управлении профессиональными рисками;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и проводит проверки состояния охраны труда в структурных подразделениях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руководитель структурного подразделения работодателя: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функционирование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несет ответственность за ненадлежащее выполнение возложенных на него обязанностей в сфере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проведение подготовки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организует в структурном подразделении безопасность эксплуатации производственных зданий, </w:t>
      </w:r>
      <w:r w:rsidRPr="001116B4">
        <w:rPr>
          <w:rFonts w:ascii="Times New Roman" w:hAnsi="Times New Roman" w:cs="Times New Roman"/>
        </w:rPr>
        <w:lastRenderedPageBreak/>
        <w:t>сооружений, оборудования, безопасность технологических процессов и используемых в производстве сырья и материалов;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организации проведения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участвует в организации управления профессиональными рисками;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участвует в организации и проведении </w:t>
      </w:r>
      <w:proofErr w:type="gramStart"/>
      <w:r w:rsidRPr="001116B4">
        <w:rPr>
          <w:rFonts w:ascii="Times New Roman" w:hAnsi="Times New Roman" w:cs="Times New Roman"/>
        </w:rPr>
        <w:t>контроля за</w:t>
      </w:r>
      <w:proofErr w:type="gramEnd"/>
      <w:r w:rsidRPr="001116B4">
        <w:rPr>
          <w:rFonts w:ascii="Times New Roman" w:hAnsi="Times New Roman" w:cs="Times New Roman"/>
        </w:rPr>
        <w:t xml:space="preserve"> состоянием условий и охраны труда в структурном подразделении;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1116B4">
        <w:rPr>
          <w:rFonts w:ascii="Times New Roman" w:hAnsi="Times New Roman" w:cs="Times New Roman"/>
        </w:rPr>
        <w:t>контроля за</w:t>
      </w:r>
      <w:proofErr w:type="gramEnd"/>
      <w:r w:rsidRPr="001116B4">
        <w:rPr>
          <w:rFonts w:ascii="Times New Roman" w:hAnsi="Times New Roman" w:cs="Times New Roman"/>
        </w:rPr>
        <w:t xml:space="preserve"> производственными процессами;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приостанавливает работы в структурном подразделении в случаях, установленных требованиями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bookmarkStart w:id="11" w:name="P276"/>
      <w:bookmarkEnd w:id="11"/>
      <w:r w:rsidRPr="001116B4">
        <w:rPr>
          <w:rFonts w:ascii="Times New Roman" w:hAnsi="Times New Roman" w:cs="Times New Roman"/>
        </w:rPr>
        <w:t>V. Процедуры, направленные на достижение целей работодателя</w:t>
      </w:r>
    </w:p>
    <w:p w:rsidR="001116B4" w:rsidRPr="001116B4" w:rsidRDefault="001116B4" w:rsidP="001116B4">
      <w:pPr>
        <w:pStyle w:val="ConsPlusNormal"/>
        <w:ind w:left="-709"/>
        <w:jc w:val="center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 области охраны труда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1116B4" w:rsidRPr="001116B4">
        <w:rPr>
          <w:rFonts w:ascii="Times New Roman" w:hAnsi="Times New Roman" w:cs="Times New Roman"/>
        </w:rPr>
        <w:t>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перечень профессий (должностей) работников, проходящих подготовку по охране труда у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ж) вопросы, включаемые в программу инструктажа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з) состав комиссии работодателя по проверке знаний требований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и) регламент работы комиссии работодателя по проверке знаний требований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м) порядок организации и проведения инструктажа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н) порядок организации и проведения стажировки на рабочем месте и подготовки по охране труда.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1116B4" w:rsidRPr="001116B4">
        <w:rPr>
          <w:rFonts w:ascii="Times New Roman" w:hAnsi="Times New Roman" w:cs="Times New Roman"/>
        </w:rPr>
        <w:t>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порядок урегулирования споров по вопросам специальной оценки условий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е) порядок </w:t>
      </w:r>
      <w:proofErr w:type="gramStart"/>
      <w:r w:rsidRPr="001116B4">
        <w:rPr>
          <w:rFonts w:ascii="Times New Roman" w:hAnsi="Times New Roman" w:cs="Times New Roman"/>
        </w:rPr>
        <w:t>использования результатов специальной оценки условий труда</w:t>
      </w:r>
      <w:proofErr w:type="gramEnd"/>
      <w:r w:rsidRPr="001116B4">
        <w:rPr>
          <w:rFonts w:ascii="Times New Roman" w:hAnsi="Times New Roman" w:cs="Times New Roman"/>
        </w:rPr>
        <w:t>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процедуры управления профессиональными рисками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выявление опасностей;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оценка уровней профессиональных рисков;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снижение уровней профессиональных рисков.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1116B4" w:rsidRPr="001116B4">
        <w:rPr>
          <w:rFonts w:ascii="Times New Roman" w:hAnsi="Times New Roman" w:cs="Times New Roman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12" w:name="P306"/>
      <w:bookmarkEnd w:id="12"/>
      <w:r>
        <w:rPr>
          <w:rFonts w:ascii="Times New Roman" w:hAnsi="Times New Roman" w:cs="Times New Roman"/>
        </w:rPr>
        <w:t>5.6</w:t>
      </w:r>
      <w:r w:rsidR="001116B4" w:rsidRPr="001116B4">
        <w:rPr>
          <w:rFonts w:ascii="Times New Roman" w:hAnsi="Times New Roman" w:cs="Times New Roman"/>
        </w:rPr>
        <w:t xml:space="preserve">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="001116B4" w:rsidRPr="001116B4">
        <w:rPr>
          <w:rFonts w:ascii="Times New Roman" w:hAnsi="Times New Roman" w:cs="Times New Roman"/>
        </w:rPr>
        <w:t>из</w:t>
      </w:r>
      <w:proofErr w:type="gramEnd"/>
      <w:r w:rsidR="001116B4" w:rsidRPr="001116B4">
        <w:rPr>
          <w:rFonts w:ascii="Times New Roman" w:hAnsi="Times New Roman" w:cs="Times New Roman"/>
        </w:rPr>
        <w:t xml:space="preserve"> следующих: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механические опасности: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падения из-за потери равновесия, в том числе при спотыкании или </w:t>
      </w:r>
      <w:proofErr w:type="spellStart"/>
      <w:r w:rsidRPr="001116B4">
        <w:rPr>
          <w:rFonts w:ascii="Times New Roman" w:hAnsi="Times New Roman" w:cs="Times New Roman"/>
        </w:rPr>
        <w:t>подскальзывании</w:t>
      </w:r>
      <w:proofErr w:type="spellEnd"/>
      <w:r w:rsidRPr="001116B4">
        <w:rPr>
          <w:rFonts w:ascii="Times New Roman" w:hAnsi="Times New Roman" w:cs="Times New Roman"/>
        </w:rPr>
        <w:t>, при передвижении по скользким поверхностям или мокрым полам;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падения из-за внезапного появления на пути следования большого перепада высот;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удара;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</w:t>
      </w:r>
      <w:proofErr w:type="spellStart"/>
      <w:r w:rsidRPr="001116B4">
        <w:rPr>
          <w:rFonts w:ascii="Times New Roman" w:hAnsi="Times New Roman" w:cs="Times New Roman"/>
        </w:rPr>
        <w:t>натыкания</w:t>
      </w:r>
      <w:proofErr w:type="spellEnd"/>
      <w:r w:rsidRPr="001116B4">
        <w:rPr>
          <w:rFonts w:ascii="Times New Roman" w:hAnsi="Times New Roman" w:cs="Times New Roman"/>
        </w:rPr>
        <w:t xml:space="preserve"> на неподвижную колющую поверхность (острие);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запутаться, в том числе в растянутых по полу сварочных проводах, тросах, нитях;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затягивания или попадания в ловушку;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затягивания в подвижные части машин и механизмов;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наматывания волос, частей одежды, средств индивидуальной защиты;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жидкости под давлением при выбросе (прорыве);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газа под давлением при выбросе (прорыве);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механического упругого элемента;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</w:t>
      </w:r>
      <w:proofErr w:type="spellStart"/>
      <w:r w:rsidRPr="001116B4">
        <w:rPr>
          <w:rFonts w:ascii="Times New Roman" w:hAnsi="Times New Roman" w:cs="Times New Roman"/>
        </w:rPr>
        <w:t>травмирования</w:t>
      </w:r>
      <w:proofErr w:type="spellEnd"/>
      <w:r w:rsidRPr="001116B4">
        <w:rPr>
          <w:rFonts w:ascii="Times New Roman" w:hAnsi="Times New Roman" w:cs="Times New Roman"/>
        </w:rPr>
        <w:t xml:space="preserve"> от трения или абразивного воздействия при соприкосновении;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падения груза;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воздействия режущих инструментов (дисковые ножи, дисковые пилы);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разрыва;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</w:t>
      </w:r>
      <w:proofErr w:type="spellStart"/>
      <w:r w:rsidRPr="001116B4">
        <w:rPr>
          <w:rFonts w:ascii="Times New Roman" w:hAnsi="Times New Roman" w:cs="Times New Roman"/>
        </w:rPr>
        <w:t>травмирования</w:t>
      </w:r>
      <w:proofErr w:type="spellEnd"/>
      <w:r w:rsidRPr="001116B4">
        <w:rPr>
          <w:rFonts w:ascii="Times New Roman" w:hAnsi="Times New Roman" w:cs="Times New Roman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б) электрические опасности: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электростатическим зарядом;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током от наведенного напряжения на рабочем месте;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вследствие возникновения электрической дуги;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поражения при прямом попадании молнии;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косвенного поражения молнией;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термические опасности: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ожога от воздействия открытого пламени;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теплового удара при длительном нахождении вблизи открытого пламени;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теплового удара при длительном нахождении в помещении с высокой температурой воздуха;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ожог роговицы глаза;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опасности, связанные с воздействием микроклимата и климатические опасности: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пониженных температур воздуха;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повышенных температур воздуха;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влажности;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скорости движения воздуха;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опасности из-за недостатка кислорода в воздухе: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недостатка кислорода в замкнутых технологических емкостях;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недостатка кислорода из-за вытеснения его другими газами или жидкостями;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недостатка кислорода в подземных сооружениях;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недостатка кислорода в безвоздушных средах;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барометрические опасности: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неоптимального барометрического давления;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повышенного барометрического давления;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пониженного барометрического давления;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резкого изменения барометрического давления;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ж) опасности, связанные с воздействием химического фактора: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от контакта с </w:t>
      </w:r>
      <w:proofErr w:type="spellStart"/>
      <w:r w:rsidRPr="001116B4">
        <w:rPr>
          <w:rFonts w:ascii="Times New Roman" w:hAnsi="Times New Roman" w:cs="Times New Roman"/>
        </w:rPr>
        <w:t>высокоопасными</w:t>
      </w:r>
      <w:proofErr w:type="spellEnd"/>
      <w:r w:rsidRPr="001116B4">
        <w:rPr>
          <w:rFonts w:ascii="Times New Roman" w:hAnsi="Times New Roman" w:cs="Times New Roman"/>
        </w:rPr>
        <w:t xml:space="preserve"> веществами;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вдыхания паров вредных жидкостей, газов, пыли, тумана, дыма;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образования токсичных паров при нагревании;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на кожные покровы смазочных масел;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на кожные покровы чистящих и обезжиривающих веществ;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з) опасности, связанные с воздействием аэрозолей преимущественно </w:t>
      </w:r>
      <w:proofErr w:type="spellStart"/>
      <w:r w:rsidRPr="001116B4">
        <w:rPr>
          <w:rFonts w:ascii="Times New Roman" w:hAnsi="Times New Roman" w:cs="Times New Roman"/>
        </w:rPr>
        <w:t>фиброгенного</w:t>
      </w:r>
      <w:proofErr w:type="spellEnd"/>
      <w:r w:rsidRPr="001116B4">
        <w:rPr>
          <w:rFonts w:ascii="Times New Roman" w:hAnsi="Times New Roman" w:cs="Times New Roman"/>
        </w:rPr>
        <w:t xml:space="preserve"> действия: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пыли на глаза;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повреждения органов дыхания частицами пыли;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пыли на кожу;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выбросом пыли;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опасности воздействия воздушных взвесей вредных химических веществ;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на органы дыхания воздушных взвесей, содержащих смазочные масла;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воздействия на органы дыхания воздушных смесей, содержащих чистящие и </w:t>
      </w:r>
      <w:r w:rsidRPr="001116B4">
        <w:rPr>
          <w:rFonts w:ascii="Times New Roman" w:hAnsi="Times New Roman" w:cs="Times New Roman"/>
        </w:rPr>
        <w:lastRenderedPageBreak/>
        <w:t>обезжиривающие вещества;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и) опасности, связанные с воздействием биологического фактора: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из-за контакта с патогенными микроорганизмами;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опасности из-за укуса переносчиков инфекций;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к) опасности, связанные с воздействием тяжести и напряженности трудового процесса: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перемещением груза вручную;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подъема тяжестей, превышающих допустимый вес;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наклонами корпуса;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рабочей позой;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вредных для здоровья поз, связанных с чрезмерным напряжением тела;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физических перегрузок от периодического поднятия тяжелых узлов и деталей машин;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психических нагрузок, стрессов;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перенапряжения зрительного анализатора;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л) опасности, связанные с воздействием шума: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повреждения мембранной перепонки уха, связанная с воздействием шума высокой интенсивности;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возможностью не услышать звуковой сигнал об опасности;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м) опасности, связанные с воздействием вибрации: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воздействия локальной вибрации при использовании ручных механизмов;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общей вибрации;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н) опасности, связанные с воздействием световой среды: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недостаточной освещенности в рабочей зоне;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повышенной яркости света;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пониженной контрастности;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о) опасности, связанные с воздействием неионизирующих излучений: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ослаблением геомагнитного поля;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электростатического поля;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постоянного магнитного поля;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электрического поля промышленной частоты;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магнитного поля промышленной частоты;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электромагнитных излучений;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лазерного излучения;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ультрафиолетового излучения;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п) опасности, связанные с воздействием ионизирующих излучений: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гамма-излучения;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рентгеновского излучения;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воздействием альф</w:t>
      </w:r>
      <w:proofErr w:type="gramStart"/>
      <w:r w:rsidRPr="001116B4">
        <w:rPr>
          <w:rFonts w:ascii="Times New Roman" w:hAnsi="Times New Roman" w:cs="Times New Roman"/>
        </w:rPr>
        <w:t>а-</w:t>
      </w:r>
      <w:proofErr w:type="gramEnd"/>
      <w:r w:rsidRPr="001116B4">
        <w:rPr>
          <w:rFonts w:ascii="Times New Roman" w:hAnsi="Times New Roman" w:cs="Times New Roman"/>
        </w:rPr>
        <w:t>, бета-излучений, электронного или ионного и нейтронного излучений;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р) опасности, связанные с воздействием животных: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укуса;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разрыва;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раздавливания;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заражения;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выделений;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с) опасности, связанные с воздействием насекомых: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укуса;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попадания в организм;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инвазий гельминтов;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т) опасности, связанные с воздействием растений: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пыльцы, фитонцидов и других веществ, выделяемых растениями;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ожога выделяемыми растениями веществами;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пореза растениями;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у) опасность утонуть: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утонуть в водоеме;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утонуть в технологической емкости;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опасность утонуть в момент затопления шахты;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ф) опасность расположения рабочего места: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опасности выполнения электромонтажных работ на столбах, опорах высоковольтных передач;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при выполнении альпинистских работ;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выполнения кровельных работ на крышах, имеющих большой угол наклона рабочей поверхности;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выполнением работ на значительной глубине;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выполнением работ под землей;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выполнением работ в туннелях;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выполнения водолазных работ;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х) опасности, связанные с организационными недостатками: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отсутствием на рабочем месте перечня возможных аварий;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1116B4">
        <w:rPr>
          <w:rFonts w:ascii="Times New Roman" w:hAnsi="Times New Roman" w:cs="Times New Roman"/>
        </w:rPr>
        <w:t>дств св</w:t>
      </w:r>
      <w:proofErr w:type="gramEnd"/>
      <w:r w:rsidRPr="001116B4">
        <w:rPr>
          <w:rFonts w:ascii="Times New Roman" w:hAnsi="Times New Roman" w:cs="Times New Roman"/>
        </w:rPr>
        <w:t>язи;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допуском работников, не прошедших подготовку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ц) опасности пожара: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вдыхания дыма, паров вредных газов и пыли при пожаре;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воспламенения;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открытого пламени;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повышенной температуры окружающей среды;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пониженной концентрации кислорода в воздухе;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огнетушащих веществ;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осколков частей разрушившихся зданий, сооружений, строений;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ч) опасности обрушения: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обрушения подземных конструкций;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обрушения наземных конструкций;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ш) опасности транспорта: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наезда на человека;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падения с транспортного средства;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раздавливания человека, находящегося между двумя сближающимися транспортными средствами;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1116B4">
        <w:rPr>
          <w:rFonts w:ascii="Times New Roman" w:hAnsi="Times New Roman" w:cs="Times New Roman"/>
        </w:rPr>
        <w:t>строповки</w:t>
      </w:r>
      <w:proofErr w:type="spellEnd"/>
      <w:r w:rsidRPr="001116B4">
        <w:rPr>
          <w:rFonts w:ascii="Times New Roman" w:hAnsi="Times New Roman" w:cs="Times New Roman"/>
        </w:rPr>
        <w:t xml:space="preserve"> грузов;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опасность </w:t>
      </w:r>
      <w:proofErr w:type="spellStart"/>
      <w:r w:rsidRPr="001116B4">
        <w:rPr>
          <w:rFonts w:ascii="Times New Roman" w:hAnsi="Times New Roman" w:cs="Times New Roman"/>
        </w:rPr>
        <w:t>травмирования</w:t>
      </w:r>
      <w:proofErr w:type="spellEnd"/>
      <w:r w:rsidRPr="001116B4">
        <w:rPr>
          <w:rFonts w:ascii="Times New Roman" w:hAnsi="Times New Roman" w:cs="Times New Roman"/>
        </w:rPr>
        <w:t xml:space="preserve"> в результате дорожно-транспортного происшествия;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опрокидывания транспортного средства при проведении работ;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щ) опасность, связанная с дегустацией пищевых продуктов: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дегустацией отравленной пищи;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ы) опасности насилия: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насилия от враждебно настроенных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насилия от третьих лиц;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э) опасности взрыва: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самовозгорания горючих веществ;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возникновения взрыва, происшедшего вследствие пожара;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ударной волны;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воздействия высокого давления при взрыве;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ожога при взрыве;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обрушения горных пород при взрыве;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ю) опасности, связанные с применением средств индивидуальной защиты: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опасность, связанная со скованностью, вызванной применением средств индивидуальной защиты;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опасность отравления.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="001116B4" w:rsidRPr="001116B4">
        <w:rPr>
          <w:rFonts w:ascii="Times New Roman" w:hAnsi="Times New Roman" w:cs="Times New Roman"/>
        </w:rPr>
        <w:t xml:space="preserve"> </w:t>
      </w:r>
      <w:proofErr w:type="gramStart"/>
      <w:r w:rsidR="001116B4" w:rsidRPr="001116B4">
        <w:rPr>
          <w:rFonts w:ascii="Times New Roman" w:hAnsi="Times New Roman" w:cs="Times New Roman"/>
        </w:rPr>
        <w:t xml:space="preserve">При рассмотрении перечисленных в </w:t>
      </w:r>
      <w:r>
        <w:rPr>
          <w:rFonts w:ascii="Times New Roman" w:hAnsi="Times New Roman" w:cs="Times New Roman"/>
        </w:rPr>
        <w:t>5.7.</w:t>
      </w:r>
      <w:r w:rsidR="001116B4" w:rsidRPr="001116B4">
        <w:rPr>
          <w:rFonts w:ascii="Times New Roman" w:hAnsi="Times New Roman" w:cs="Times New Roman"/>
        </w:rPr>
        <w:t>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</w:t>
      </w:r>
      <w:r w:rsidR="001116B4" w:rsidRPr="001116B4">
        <w:rPr>
          <w:rFonts w:ascii="Times New Roman" w:hAnsi="Times New Roman" w:cs="Times New Roman"/>
        </w:rPr>
        <w:t>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</w:t>
      </w:r>
      <w:r w:rsidR="001116B4" w:rsidRPr="001116B4">
        <w:rPr>
          <w:rFonts w:ascii="Times New Roman" w:hAnsi="Times New Roman" w:cs="Times New Roman"/>
        </w:rPr>
        <w:t>При описании процедуры управления профессиональными рисками работодателем учитывается следующее: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тяжесть возможного ущерба растет пропорционально увеличению числа людей, подвергающихся опасности;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все оцененные профессиональные риски подлежат управлению;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</w:t>
      </w:r>
      <w:r w:rsidR="001116B4" w:rsidRPr="001116B4">
        <w:rPr>
          <w:rFonts w:ascii="Times New Roman" w:hAnsi="Times New Roman" w:cs="Times New Roman"/>
        </w:rPr>
        <w:t xml:space="preserve"> К мерам по исключению или снижению уровней профессиональных рисков относятся: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исключение опасной работы (процедуры);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замена опасной работы (процедуры) менее опасной;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реализация инженерных (технических) методов ограничения риска воздействия опасностей на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г) реализация административных </w:t>
      </w:r>
      <w:proofErr w:type="gramStart"/>
      <w:r w:rsidRPr="001116B4">
        <w:rPr>
          <w:rFonts w:ascii="Times New Roman" w:hAnsi="Times New Roman" w:cs="Times New Roman"/>
        </w:rPr>
        <w:t>методов ограничения времени воздействия опасностей</w:t>
      </w:r>
      <w:proofErr w:type="gramEnd"/>
      <w:r w:rsidRPr="001116B4">
        <w:rPr>
          <w:rFonts w:ascii="Times New Roman" w:hAnsi="Times New Roman" w:cs="Times New Roman"/>
        </w:rPr>
        <w:t xml:space="preserve"> на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использование средств индивидуальной защиты;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страхование профессионального риска.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16B4" w:rsidRPr="00111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proofErr w:type="gramStart"/>
      <w:r w:rsidR="001116B4" w:rsidRPr="001116B4">
        <w:rPr>
          <w:rFonts w:ascii="Times New Roman" w:hAnsi="Times New Roman" w:cs="Times New Roman"/>
        </w:rPr>
        <w:t xml:space="preserve"> С</w:t>
      </w:r>
      <w:proofErr w:type="gramEnd"/>
      <w:r w:rsidR="001116B4" w:rsidRPr="001116B4">
        <w:rPr>
          <w:rFonts w:ascii="Times New Roman" w:hAnsi="Times New Roman" w:cs="Times New Roman"/>
        </w:rPr>
        <w:t xml:space="preserve">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13" w:name="P503"/>
      <w:bookmarkEnd w:id="13"/>
      <w:r>
        <w:rPr>
          <w:rFonts w:ascii="Times New Roman" w:hAnsi="Times New Roman" w:cs="Times New Roman"/>
        </w:rPr>
        <w:t>5.12.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(определяет) формы такого информирования и порядок их осуществления.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5.13.</w:t>
      </w:r>
      <w:r w:rsidR="001116B4" w:rsidRPr="001116B4">
        <w:rPr>
          <w:rFonts w:ascii="Times New Roman" w:hAnsi="Times New Roman" w:cs="Times New Roman"/>
        </w:rPr>
        <w:t xml:space="preserve"> Указанное в </w:t>
      </w:r>
      <w:hyperlink w:anchor="P503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пункте </w:t>
        </w:r>
        <w:r w:rsidR="00BF29D6">
          <w:rPr>
            <w:rFonts w:ascii="Times New Roman" w:hAnsi="Times New Roman" w:cs="Times New Roman"/>
            <w:color w:val="0000FF"/>
          </w:rPr>
          <w:t>5.16</w:t>
        </w:r>
      </w:hyperlink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A6080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 информирование может осуществляться в форме: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включения соответствующих положений в трудовой договор работника;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ознакомления работника с результатами специальной оценки условий труда на его рабочем месте;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е) использования информационных ресурсов в информационно-телекоммуникационной сети "Интернет";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ж) размещения соответствующей информации в общедоступных местах.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5.14.</w:t>
      </w:r>
      <w:r w:rsidR="001116B4" w:rsidRPr="001116B4">
        <w:rPr>
          <w:rFonts w:ascii="Times New Roman" w:hAnsi="Times New Roman" w:cs="Times New Roman"/>
        </w:rPr>
        <w:t xml:space="preserve"> С целью </w:t>
      </w:r>
      <w:proofErr w:type="gramStart"/>
      <w:r w:rsidR="001116B4" w:rsidRPr="001116B4">
        <w:rPr>
          <w:rFonts w:ascii="Times New Roman" w:hAnsi="Times New Roman" w:cs="Times New Roman"/>
        </w:rPr>
        <w:t>организации процедуры обеспечения оптимальных режимов труда</w:t>
      </w:r>
      <w:proofErr w:type="gramEnd"/>
      <w:r w:rsidR="001116B4" w:rsidRPr="001116B4">
        <w:rPr>
          <w:rFonts w:ascii="Times New Roman" w:hAnsi="Times New Roman" w:cs="Times New Roman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="001116B4" w:rsidRPr="001116B4">
        <w:rPr>
          <w:rFonts w:ascii="Times New Roman" w:hAnsi="Times New Roman" w:cs="Times New Roman"/>
        </w:rPr>
        <w:t>травмирования</w:t>
      </w:r>
      <w:proofErr w:type="spellEnd"/>
      <w:r w:rsidR="001116B4" w:rsidRPr="001116B4">
        <w:rPr>
          <w:rFonts w:ascii="Times New Roman" w:hAnsi="Times New Roman" w:cs="Times New Roman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5.15</w:t>
      </w:r>
      <w:r w:rsidR="001116B4" w:rsidRPr="001116B4">
        <w:rPr>
          <w:rFonts w:ascii="Times New Roman" w:hAnsi="Times New Roman" w:cs="Times New Roman"/>
        </w:rPr>
        <w:t>. К мероприятиям по обеспечению оптимальных режимов труда и отдыха работников относятся: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обеспечение рационального использования рабочего времени;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организация сменного режима работы, включая работу в ночное время;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поддержание высокого уровня работоспособности и профилактика утомляемости работников.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(определяет):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1116B4" w:rsidRPr="001116B4" w:rsidRDefault="00DF351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5.17.</w:t>
      </w:r>
      <w:r w:rsidR="001116B4" w:rsidRPr="001116B4">
        <w:rPr>
          <w:rFonts w:ascii="Times New Roman" w:hAnsi="Times New Roman" w:cs="Times New Roman"/>
        </w:rPr>
        <w:t xml:space="preserve"> В целях выявления потребности в обеспечении работников </w:t>
      </w:r>
      <w:proofErr w:type="gramStart"/>
      <w:r w:rsidR="001116B4" w:rsidRPr="001116B4">
        <w:rPr>
          <w:rFonts w:ascii="Times New Roman" w:hAnsi="Times New Roman" w:cs="Times New Roman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="001116B4" w:rsidRPr="001116B4">
        <w:rPr>
          <w:rFonts w:ascii="Times New Roman" w:hAnsi="Times New Roman" w:cs="Times New Roman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5.18</w:t>
      </w:r>
      <w:r w:rsidR="001116B4" w:rsidRPr="001116B4">
        <w:rPr>
          <w:rFonts w:ascii="Times New Roman" w:hAnsi="Times New Roman" w:cs="Times New Roman"/>
        </w:rPr>
        <w:t xml:space="preserve"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="001116B4" w:rsidRPr="001116B4">
        <w:rPr>
          <w:rFonts w:ascii="Times New Roman" w:hAnsi="Times New Roman" w:cs="Times New Roman"/>
        </w:rPr>
        <w:t>проведения процедур оценки условий труда</w:t>
      </w:r>
      <w:proofErr w:type="gramEnd"/>
      <w:r w:rsidR="001116B4" w:rsidRPr="001116B4">
        <w:rPr>
          <w:rFonts w:ascii="Times New Roman" w:hAnsi="Times New Roman" w:cs="Times New Roman"/>
        </w:rPr>
        <w:t xml:space="preserve"> и уровней профессиональных рисков.</w:t>
      </w: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5.19.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5.20.</w:t>
      </w:r>
      <w:r w:rsidR="001116B4" w:rsidRPr="001116B4">
        <w:rPr>
          <w:rFonts w:ascii="Times New Roman" w:hAnsi="Times New Roman" w:cs="Times New Roman"/>
        </w:rPr>
        <w:t xml:space="preserve"> С целью организации проведения подрядных работ или снабжения безопасной продукцией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5.21.</w:t>
      </w:r>
      <w:r w:rsidR="001116B4" w:rsidRPr="001116B4">
        <w:rPr>
          <w:rFonts w:ascii="Times New Roman" w:hAnsi="Times New Roman" w:cs="Times New Roman"/>
        </w:rPr>
        <w:t xml:space="preserve">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оказание безопасных услуг и предоставление безопасной продукции надлежащего качества;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эффективная связь и координация с уровнями управления работодателя до начала работы;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контроль выполнения подрядчиком или поставщиком требований работодателя в области охраны труда.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VI. Планирование мероприятий по реализации процедур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16B4" w:rsidRPr="00111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1116B4" w:rsidRPr="001116B4">
        <w:rPr>
          <w:rFonts w:ascii="Times New Roman" w:hAnsi="Times New Roman" w:cs="Times New Roman"/>
        </w:rPr>
        <w:t xml:space="preserve"> С целью планирования мероприятий по реализации процедур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порядок подготовки, пересмотра и актуализации плана </w:t>
      </w:r>
      <w:r w:rsidR="001116B4" w:rsidRPr="001116B4">
        <w:rPr>
          <w:rFonts w:ascii="Times New Roman" w:hAnsi="Times New Roman" w:cs="Times New Roman"/>
        </w:rPr>
        <w:lastRenderedPageBreak/>
        <w:t>мероприятий по реализации процедур (далее - План).</w:t>
      </w:r>
    </w:p>
    <w:p w:rsidR="001116B4" w:rsidRPr="001116B4" w:rsidRDefault="004777D9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1116B4" w:rsidRPr="001116B4">
        <w:rPr>
          <w:rFonts w:ascii="Times New Roman" w:hAnsi="Times New Roman" w:cs="Times New Roman"/>
        </w:rPr>
        <w:t>. В Плане отражаются: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общий перечень мероприятий, проводимых при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ожидаемый результат по каждому мероприятию, проводимому при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сроки реализации по каждому мероприятию, проводимому при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е) источник финансирования мероприятий, проводимых при реализации процедур.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VII. Контроль функционирования СУОТ и мониторинг</w:t>
      </w:r>
    </w:p>
    <w:p w:rsidR="001116B4" w:rsidRPr="001116B4" w:rsidRDefault="001116B4" w:rsidP="001116B4">
      <w:pPr>
        <w:pStyle w:val="ConsPlusNormal"/>
        <w:ind w:left="-709"/>
        <w:jc w:val="center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реализации процедур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77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proofErr w:type="gramStart"/>
      <w:r w:rsidR="001116B4" w:rsidRPr="001116B4">
        <w:rPr>
          <w:rFonts w:ascii="Times New Roman" w:hAnsi="Times New Roman" w:cs="Times New Roman"/>
        </w:rPr>
        <w:t xml:space="preserve"> С</w:t>
      </w:r>
      <w:proofErr w:type="gramEnd"/>
      <w:r w:rsidR="001116B4" w:rsidRPr="001116B4">
        <w:rPr>
          <w:rFonts w:ascii="Times New Roman" w:hAnsi="Times New Roman" w:cs="Times New Roman"/>
        </w:rPr>
        <w:t xml:space="preserve">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получение информации для определения результативности и эффективности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получение данных, составляющих основу для принятия решений по совершенствованию СУОТ.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1116B4" w:rsidRPr="001116B4">
        <w:rPr>
          <w:rFonts w:ascii="Times New Roman" w:hAnsi="Times New Roman" w:cs="Times New Roman"/>
        </w:rPr>
        <w:t xml:space="preserve">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определяет</w:t>
      </w:r>
      <w:proofErr w:type="gramEnd"/>
      <w:r w:rsidR="001116B4" w:rsidRPr="001116B4">
        <w:rPr>
          <w:rFonts w:ascii="Times New Roman" w:hAnsi="Times New Roman" w:cs="Times New Roman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контроль эффективности функционирования СУОТ в целом.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1116B4" w:rsidRPr="001116B4">
        <w:rPr>
          <w:rFonts w:ascii="Times New Roman" w:hAnsi="Times New Roman" w:cs="Times New Roman"/>
        </w:rPr>
        <w:t xml:space="preserve">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1116B4" w:rsidRPr="001116B4">
        <w:rPr>
          <w:rFonts w:ascii="Times New Roman" w:hAnsi="Times New Roman" w:cs="Times New Roman"/>
        </w:rPr>
        <w:t xml:space="preserve"> Результаты контроля функционирования СУОТ и мониторинга реализации процедур оформляются работодателем в форме акта.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="001116B4" w:rsidRPr="001116B4">
        <w:rPr>
          <w:rFonts w:ascii="Times New Roman" w:hAnsi="Times New Roman" w:cs="Times New Roman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VIII. Планирование улучшений функционирования СУОТ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1116B4" w:rsidRPr="001116B4">
        <w:rPr>
          <w:rFonts w:ascii="Times New Roman" w:hAnsi="Times New Roman" w:cs="Times New Roman"/>
        </w:rPr>
        <w:t xml:space="preserve">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1116B4" w:rsidRPr="001116B4">
        <w:rPr>
          <w:rFonts w:ascii="Times New Roman" w:hAnsi="Times New Roman" w:cs="Times New Roman"/>
        </w:rPr>
        <w:t xml:space="preserve">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степень достижения целей работодателя в области охраны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lastRenderedPageBreak/>
        <w:t>б) способность СУОТ обеспечивать выполнение обязанностей работодателя, отраженных в Политике по охране труда;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е) необходимость </w:t>
      </w:r>
      <w:proofErr w:type="gramStart"/>
      <w:r w:rsidRPr="001116B4">
        <w:rPr>
          <w:rFonts w:ascii="Times New Roman" w:hAnsi="Times New Roman" w:cs="Times New Roman"/>
        </w:rPr>
        <w:t>изменения критериев оценки эффективности функционирования</w:t>
      </w:r>
      <w:proofErr w:type="gramEnd"/>
      <w:r w:rsidRPr="001116B4">
        <w:rPr>
          <w:rFonts w:ascii="Times New Roman" w:hAnsi="Times New Roman" w:cs="Times New Roman"/>
        </w:rPr>
        <w:t xml:space="preserve"> СУОТ.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IX. Реагирование на аварии, несчастные случаи</w:t>
      </w:r>
    </w:p>
    <w:p w:rsidR="001116B4" w:rsidRPr="001116B4" w:rsidRDefault="001116B4" w:rsidP="001116B4">
      <w:pPr>
        <w:pStyle w:val="ConsPlusNormal"/>
        <w:ind w:left="-709"/>
        <w:jc w:val="center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и профессиональные заболевания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</w:t>
      </w:r>
      <w:r w:rsidR="001116B4" w:rsidRPr="001116B4">
        <w:rPr>
          <w:rFonts w:ascii="Times New Roman" w:hAnsi="Times New Roman" w:cs="Times New Roman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порядок выявления потенциально возможных аварий, порядок действий в случае их возникновения.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1116B4" w:rsidRPr="001116B4">
        <w:rPr>
          <w:rFonts w:ascii="Times New Roman" w:hAnsi="Times New Roman" w:cs="Times New Roman"/>
        </w:rPr>
        <w:t xml:space="preserve">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 xml:space="preserve">в) </w:t>
      </w:r>
      <w:proofErr w:type="spellStart"/>
      <w:r w:rsidRPr="001116B4">
        <w:rPr>
          <w:rFonts w:ascii="Times New Roman" w:hAnsi="Times New Roman" w:cs="Times New Roman"/>
        </w:rPr>
        <w:t>невозобновление</w:t>
      </w:r>
      <w:proofErr w:type="spellEnd"/>
      <w:r w:rsidRPr="001116B4">
        <w:rPr>
          <w:rFonts w:ascii="Times New Roman" w:hAnsi="Times New Roman" w:cs="Times New Roman"/>
        </w:rPr>
        <w:t xml:space="preserve"> работы в условиях аварии;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bookmarkStart w:id="14" w:name="P584"/>
      <w:bookmarkEnd w:id="14"/>
      <w:r w:rsidRPr="001116B4">
        <w:rPr>
          <w:rFonts w:ascii="Times New Roman" w:hAnsi="Times New Roman" w:cs="Times New Roman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1116B4" w:rsidRPr="001116B4">
        <w:rPr>
          <w:rFonts w:ascii="Times New Roman" w:hAnsi="Times New Roman" w:cs="Times New Roman"/>
        </w:rPr>
        <w:t xml:space="preserve"> Порядок проведения планового анализа действий работников в ходе указанных в </w:t>
      </w:r>
      <w:hyperlink w:anchor="P584" w:history="1">
        <w:r w:rsidR="001116B4" w:rsidRPr="001116B4">
          <w:rPr>
            <w:rFonts w:ascii="Times New Roman" w:hAnsi="Times New Roman" w:cs="Times New Roman"/>
            <w:color w:val="0000FF"/>
          </w:rPr>
          <w:t xml:space="preserve">подпункте "е" пункта </w:t>
        </w:r>
        <w:r>
          <w:rPr>
            <w:rFonts w:ascii="Times New Roman" w:hAnsi="Times New Roman" w:cs="Times New Roman"/>
            <w:color w:val="0000FF"/>
          </w:rPr>
          <w:t>9.2</w:t>
        </w:r>
      </w:hyperlink>
      <w:r w:rsidR="001116B4" w:rsidRPr="001116B4">
        <w:rPr>
          <w:rFonts w:ascii="Times New Roman" w:hAnsi="Times New Roman" w:cs="Times New Roman"/>
        </w:rPr>
        <w:t xml:space="preserve"> настоящего </w:t>
      </w:r>
      <w:r w:rsidR="00A60803">
        <w:rPr>
          <w:rFonts w:ascii="Times New Roman" w:hAnsi="Times New Roman" w:cs="Times New Roman"/>
        </w:rPr>
        <w:t>П</w:t>
      </w:r>
      <w:r w:rsidR="001116B4" w:rsidRPr="001116B4">
        <w:rPr>
          <w:rFonts w:ascii="Times New Roman" w:hAnsi="Times New Roman" w:cs="Times New Roman"/>
        </w:rPr>
        <w:t>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</w:t>
      </w:r>
      <w:r w:rsidR="001116B4" w:rsidRPr="001116B4">
        <w:rPr>
          <w:rFonts w:ascii="Times New Roman" w:hAnsi="Times New Roman" w:cs="Times New Roman"/>
        </w:rPr>
        <w:t xml:space="preserve">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="001116B4" w:rsidRPr="001116B4">
        <w:rPr>
          <w:rFonts w:ascii="Times New Roman" w:hAnsi="Times New Roman" w:cs="Times New Roman"/>
        </w:rPr>
        <w:t>исходя из специфики своей деятельности устанавливает</w:t>
      </w:r>
      <w:proofErr w:type="gramEnd"/>
      <w:r w:rsidR="001116B4" w:rsidRPr="001116B4">
        <w:rPr>
          <w:rFonts w:ascii="Times New Roman" w:hAnsi="Times New Roman" w:cs="Times New Roman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</w:t>
      </w:r>
      <w:r w:rsidR="001116B4" w:rsidRPr="001116B4">
        <w:rPr>
          <w:rFonts w:ascii="Times New Roman" w:hAnsi="Times New Roman" w:cs="Times New Roman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center"/>
        <w:outlineLvl w:val="1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X. Управление документами СУОТ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 w:rsidR="001116B4" w:rsidRPr="001116B4">
        <w:rPr>
          <w:rFonts w:ascii="Times New Roman" w:hAnsi="Times New Roman" w:cs="Times New Roman"/>
        </w:rPr>
        <w:t xml:space="preserve">. </w:t>
      </w:r>
      <w:proofErr w:type="gramStart"/>
      <w:r w:rsidR="001116B4" w:rsidRPr="001116B4">
        <w:rPr>
          <w:rFonts w:ascii="Times New Roman" w:hAnsi="Times New Roman" w:cs="Times New Roman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116B4" w:rsidRPr="00111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1116B4" w:rsidRPr="001116B4">
        <w:rPr>
          <w:rFonts w:ascii="Times New Roman" w:hAnsi="Times New Roman" w:cs="Times New Roman"/>
        </w:rPr>
        <w:t xml:space="preserve"> Лица, ответственные за разработку и утверждение документов СУОТ, определяются </w:t>
      </w:r>
      <w:r w:rsidR="001116B4" w:rsidRPr="001116B4">
        <w:rPr>
          <w:rFonts w:ascii="Times New Roman" w:hAnsi="Times New Roman" w:cs="Times New Roman"/>
        </w:rPr>
        <w:lastRenderedPageBreak/>
        <w:t>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1116B4" w:rsidRPr="001116B4" w:rsidRDefault="00AB32EF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1116B4" w:rsidRPr="001116B4">
        <w:rPr>
          <w:rFonts w:ascii="Times New Roman" w:hAnsi="Times New Roman" w:cs="Times New Roman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а) акты и иные записи данных, вытекающие из осуществления СУОТ;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б) журналы учета и акты записей данных об авариях, несчастных случаях, профессиональных заболеваниях;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116B4" w:rsidRPr="001116B4" w:rsidRDefault="001116B4" w:rsidP="001116B4">
      <w:pPr>
        <w:pStyle w:val="ConsPlusNormal"/>
        <w:ind w:left="-709" w:firstLine="540"/>
        <w:jc w:val="both"/>
        <w:rPr>
          <w:rFonts w:ascii="Times New Roman" w:hAnsi="Times New Roman" w:cs="Times New Roman"/>
        </w:rPr>
      </w:pPr>
      <w:r w:rsidRPr="001116B4">
        <w:rPr>
          <w:rFonts w:ascii="Times New Roman" w:hAnsi="Times New Roman" w:cs="Times New Roman"/>
        </w:rPr>
        <w:t>г) результаты контроля функционирования СУОТ.</w:t>
      </w: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p w:rsidR="001116B4" w:rsidRPr="001116B4" w:rsidRDefault="001116B4" w:rsidP="001116B4">
      <w:pPr>
        <w:pStyle w:val="ConsPlusNormal"/>
        <w:pBdr>
          <w:top w:val="single" w:sz="6" w:space="0" w:color="auto"/>
        </w:pBdr>
        <w:spacing w:before="100" w:after="100"/>
        <w:ind w:left="-709"/>
        <w:jc w:val="both"/>
        <w:rPr>
          <w:rFonts w:ascii="Times New Roman" w:hAnsi="Times New Roman" w:cs="Times New Roman"/>
          <w:sz w:val="2"/>
          <w:szCs w:val="2"/>
        </w:rPr>
      </w:pPr>
    </w:p>
    <w:p w:rsidR="001116B4" w:rsidRPr="001116B4" w:rsidRDefault="001116B4" w:rsidP="001116B4">
      <w:pPr>
        <w:ind w:left="-709"/>
        <w:rPr>
          <w:rFonts w:ascii="Times New Roman" w:hAnsi="Times New Roman" w:cs="Times New Roman"/>
        </w:rPr>
      </w:pPr>
    </w:p>
    <w:p w:rsidR="001116B4" w:rsidRPr="001116B4" w:rsidRDefault="001116B4" w:rsidP="00554D8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54D86" w:rsidRPr="001116B4" w:rsidRDefault="00554D86" w:rsidP="00554D86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54D86" w:rsidRPr="001116B4" w:rsidRDefault="00554D86" w:rsidP="00554D86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D86" w:rsidRPr="001116B4" w:rsidRDefault="00554D86" w:rsidP="00554D86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4D86" w:rsidRPr="001116B4" w:rsidRDefault="00554D86" w:rsidP="00554D86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4D86" w:rsidRPr="0011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E"/>
    <w:rsid w:val="001116B4"/>
    <w:rsid w:val="00130D18"/>
    <w:rsid w:val="00132853"/>
    <w:rsid w:val="003F178B"/>
    <w:rsid w:val="004777D9"/>
    <w:rsid w:val="004B2206"/>
    <w:rsid w:val="00554D86"/>
    <w:rsid w:val="00574C19"/>
    <w:rsid w:val="005D42FA"/>
    <w:rsid w:val="0083785A"/>
    <w:rsid w:val="00884288"/>
    <w:rsid w:val="008944E3"/>
    <w:rsid w:val="009F0746"/>
    <w:rsid w:val="00A432FF"/>
    <w:rsid w:val="00A60803"/>
    <w:rsid w:val="00AB32EF"/>
    <w:rsid w:val="00AF176B"/>
    <w:rsid w:val="00B64EAA"/>
    <w:rsid w:val="00BE3D34"/>
    <w:rsid w:val="00BF29D6"/>
    <w:rsid w:val="00C85C28"/>
    <w:rsid w:val="00D571F5"/>
    <w:rsid w:val="00DE5A30"/>
    <w:rsid w:val="00DF3519"/>
    <w:rsid w:val="00E64E35"/>
    <w:rsid w:val="00E97CCB"/>
    <w:rsid w:val="00F173AE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4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749D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49D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4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749D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49D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68B2884F956447D9C5002435C0BC136D42C4CF6C42EF2E26375C826E49D15O1e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868B2884F956447D9C5014403054C430D67544F0C42CA2BA3C2E9571ED974256FCB2290CD6319BODeCL" TargetMode="External"/><Relationship Id="rId12" Type="http://schemas.openxmlformats.org/officeDocument/2006/relationships/hyperlink" Target="consultantplus://offline/ref=8751E0429639FEEB051261182B5EF5F9B78673D9A32ED13DA77FBB85BBHB2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1E0429639FEEB051261182B5EF5F9B7867BD9A32ED13DA77FBB85BBB289DFEF50376F74A9B077H92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1E0429639FEEB051261182B5EF5F9B78673D9A32ED13DA77FBB85BBHB2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1E0429639FEEB051261182B5EF5F9B78673D9A32ED13DA77FBB85BBB289DFEF50376F71A1HB2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1491-FC37-4B96-9A16-3F1010F1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11</cp:revision>
  <cp:lastPrinted>2017-03-27T05:49:00Z</cp:lastPrinted>
  <dcterms:created xsi:type="dcterms:W3CDTF">2017-03-22T07:07:00Z</dcterms:created>
  <dcterms:modified xsi:type="dcterms:W3CDTF">2017-03-27T05:49:00Z</dcterms:modified>
</cp:coreProperties>
</file>