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7" w:rsidRDefault="00F17677" w:rsidP="00F1767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A1D24">
        <w:rPr>
          <w:bCs/>
          <w:sz w:val="28"/>
          <w:szCs w:val="28"/>
        </w:rPr>
        <w:t xml:space="preserve">риложение </w:t>
      </w:r>
      <w:r w:rsidR="00522066">
        <w:rPr>
          <w:bCs/>
          <w:sz w:val="28"/>
          <w:szCs w:val="28"/>
        </w:rPr>
        <w:t>15</w:t>
      </w:r>
      <w:bookmarkStart w:id="0" w:name="_GoBack"/>
      <w:bookmarkEnd w:id="0"/>
    </w:p>
    <w:p w:rsidR="00F17677" w:rsidRPr="007A1D24" w:rsidRDefault="00F17677" w:rsidP="00F17677">
      <w:pPr>
        <w:jc w:val="right"/>
        <w:rPr>
          <w:bCs/>
          <w:sz w:val="28"/>
          <w:szCs w:val="28"/>
        </w:rPr>
      </w:pPr>
      <w:r w:rsidRPr="007A1D24">
        <w:rPr>
          <w:bCs/>
          <w:sz w:val="28"/>
          <w:szCs w:val="28"/>
        </w:rPr>
        <w:t>к решению Земского собрания</w:t>
      </w:r>
    </w:p>
    <w:p w:rsidR="00F17677" w:rsidRPr="007A1D24" w:rsidRDefault="00F17677" w:rsidP="00F17677">
      <w:pPr>
        <w:jc w:val="right"/>
        <w:rPr>
          <w:bCs/>
          <w:sz w:val="28"/>
          <w:szCs w:val="28"/>
        </w:rPr>
      </w:pPr>
      <w:r w:rsidRPr="007A1D24">
        <w:rPr>
          <w:bCs/>
          <w:sz w:val="28"/>
          <w:szCs w:val="28"/>
        </w:rPr>
        <w:t xml:space="preserve">Большемурашкинского  муниципального района </w:t>
      </w:r>
    </w:p>
    <w:p w:rsidR="00F17677" w:rsidRPr="007A1D24" w:rsidRDefault="00F17677" w:rsidP="00F17677">
      <w:pPr>
        <w:jc w:val="right"/>
        <w:rPr>
          <w:bCs/>
          <w:sz w:val="28"/>
          <w:szCs w:val="28"/>
        </w:rPr>
      </w:pPr>
      <w:r w:rsidRPr="007A1D24">
        <w:rPr>
          <w:bCs/>
          <w:sz w:val="28"/>
          <w:szCs w:val="28"/>
        </w:rPr>
        <w:t>«О районном бюджете на 201</w:t>
      </w:r>
      <w:r>
        <w:rPr>
          <w:bCs/>
          <w:sz w:val="28"/>
          <w:szCs w:val="28"/>
        </w:rPr>
        <w:t>3</w:t>
      </w:r>
      <w:r w:rsidRPr="007A1D24">
        <w:rPr>
          <w:bCs/>
          <w:sz w:val="28"/>
          <w:szCs w:val="28"/>
        </w:rPr>
        <w:t xml:space="preserve"> год»</w:t>
      </w:r>
    </w:p>
    <w:p w:rsidR="00F17677" w:rsidRPr="007A1D24" w:rsidRDefault="00F17677" w:rsidP="00F17677">
      <w:pPr>
        <w:jc w:val="center"/>
        <w:rPr>
          <w:b/>
          <w:bCs/>
          <w:sz w:val="28"/>
          <w:szCs w:val="28"/>
        </w:rPr>
      </w:pPr>
    </w:p>
    <w:p w:rsidR="00F17677" w:rsidRDefault="00F17677" w:rsidP="00F17677">
      <w:pPr>
        <w:ind w:firstLine="709"/>
        <w:jc w:val="both"/>
        <w:rPr>
          <w:b/>
          <w:sz w:val="28"/>
          <w:szCs w:val="18"/>
        </w:rPr>
      </w:pPr>
    </w:p>
    <w:p w:rsidR="00F17677" w:rsidRDefault="00F17677" w:rsidP="00F17677">
      <w:pPr>
        <w:ind w:firstLine="709"/>
        <w:jc w:val="both"/>
        <w:rPr>
          <w:b/>
          <w:sz w:val="28"/>
          <w:szCs w:val="18"/>
        </w:rPr>
      </w:pPr>
    </w:p>
    <w:p w:rsidR="00F17677" w:rsidRDefault="002805B3" w:rsidP="00F17677">
      <w:pPr>
        <w:ind w:firstLine="709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Положение</w:t>
      </w:r>
    </w:p>
    <w:p w:rsidR="00F17677" w:rsidRPr="00FE125B" w:rsidRDefault="002805B3" w:rsidP="00F17677">
      <w:pPr>
        <w:ind w:firstLine="709"/>
        <w:jc w:val="center"/>
        <w:rPr>
          <w:b/>
          <w:sz w:val="28"/>
          <w:szCs w:val="18"/>
        </w:rPr>
      </w:pPr>
      <w:proofErr w:type="gramStart"/>
      <w:r>
        <w:rPr>
          <w:b/>
          <w:sz w:val="28"/>
          <w:szCs w:val="18"/>
        </w:rPr>
        <w:t xml:space="preserve">о порядке </w:t>
      </w:r>
      <w:r w:rsidR="00F17677" w:rsidRPr="00FE125B">
        <w:rPr>
          <w:b/>
          <w:sz w:val="28"/>
          <w:szCs w:val="18"/>
        </w:rPr>
        <w:t xml:space="preserve">предоставления и расходования иных межбюджетных трансфертов, передаваемых из бюджета Большемурашкинского  муниципального района в бюджет рабочего поселка Большое </w:t>
      </w:r>
      <w:proofErr w:type="spellStart"/>
      <w:r w:rsidR="00F17677" w:rsidRPr="00FE125B">
        <w:rPr>
          <w:b/>
          <w:sz w:val="28"/>
          <w:szCs w:val="18"/>
        </w:rPr>
        <w:t>Мурашкино</w:t>
      </w:r>
      <w:proofErr w:type="spellEnd"/>
      <w:r w:rsidR="00F17677" w:rsidRPr="00FE125B">
        <w:rPr>
          <w:b/>
          <w:sz w:val="28"/>
          <w:szCs w:val="18"/>
        </w:rPr>
        <w:t xml:space="preserve"> на осуществление части полномочий по использованию земельных  участков  в границах  р</w:t>
      </w:r>
      <w:r w:rsidR="000E6152">
        <w:rPr>
          <w:b/>
          <w:sz w:val="28"/>
          <w:szCs w:val="18"/>
        </w:rPr>
        <w:t xml:space="preserve">абочего поселка </w:t>
      </w:r>
      <w:r w:rsidR="00F17677" w:rsidRPr="00FE125B">
        <w:rPr>
          <w:b/>
          <w:sz w:val="28"/>
          <w:szCs w:val="18"/>
        </w:rPr>
        <w:t xml:space="preserve">Большое </w:t>
      </w:r>
      <w:proofErr w:type="spellStart"/>
      <w:r w:rsidR="00F17677" w:rsidRPr="00FE125B">
        <w:rPr>
          <w:b/>
          <w:sz w:val="28"/>
          <w:szCs w:val="18"/>
        </w:rPr>
        <w:t>Мурашкино</w:t>
      </w:r>
      <w:proofErr w:type="spellEnd"/>
      <w:r w:rsidR="00F17677" w:rsidRPr="00FE125B">
        <w:rPr>
          <w:b/>
          <w:sz w:val="28"/>
          <w:szCs w:val="18"/>
        </w:rPr>
        <w:t xml:space="preserve"> в 201</w:t>
      </w:r>
      <w:r w:rsidR="00F17677">
        <w:rPr>
          <w:b/>
          <w:sz w:val="28"/>
          <w:szCs w:val="18"/>
        </w:rPr>
        <w:t>3</w:t>
      </w:r>
      <w:r w:rsidR="00F17677" w:rsidRPr="00FE125B">
        <w:rPr>
          <w:b/>
          <w:sz w:val="28"/>
          <w:szCs w:val="18"/>
        </w:rPr>
        <w:t xml:space="preserve"> году.</w:t>
      </w:r>
      <w:proofErr w:type="gramEnd"/>
    </w:p>
    <w:p w:rsidR="00F17677" w:rsidRPr="00B4411D" w:rsidRDefault="00F17677" w:rsidP="00F17677">
      <w:pPr>
        <w:adjustRightInd w:val="0"/>
        <w:jc w:val="center"/>
        <w:rPr>
          <w:sz w:val="28"/>
          <w:szCs w:val="18"/>
        </w:rPr>
      </w:pPr>
    </w:p>
    <w:p w:rsidR="00F17677" w:rsidRPr="000E6152" w:rsidRDefault="00F17677" w:rsidP="00F17677">
      <w:pPr>
        <w:adjustRightInd w:val="0"/>
        <w:ind w:firstLine="709"/>
        <w:jc w:val="center"/>
        <w:rPr>
          <w:b/>
          <w:sz w:val="28"/>
          <w:szCs w:val="18"/>
        </w:rPr>
      </w:pPr>
      <w:r w:rsidRPr="000E6152">
        <w:rPr>
          <w:b/>
          <w:sz w:val="28"/>
          <w:szCs w:val="18"/>
        </w:rPr>
        <w:t xml:space="preserve">I. </w:t>
      </w:r>
      <w:r w:rsidR="000E6152" w:rsidRPr="000E6152">
        <w:rPr>
          <w:b/>
          <w:sz w:val="28"/>
          <w:szCs w:val="18"/>
        </w:rPr>
        <w:t>Общие положения.</w:t>
      </w:r>
      <w:r w:rsidRPr="000E6152">
        <w:rPr>
          <w:b/>
          <w:sz w:val="28"/>
          <w:szCs w:val="18"/>
        </w:rPr>
        <w:t xml:space="preserve"> </w:t>
      </w:r>
    </w:p>
    <w:p w:rsidR="00F17677" w:rsidRPr="000E6152" w:rsidRDefault="00F17677" w:rsidP="00F17677">
      <w:pPr>
        <w:adjustRightInd w:val="0"/>
        <w:ind w:firstLine="709"/>
        <w:jc w:val="center"/>
        <w:rPr>
          <w:b/>
          <w:sz w:val="28"/>
          <w:szCs w:val="18"/>
        </w:rPr>
      </w:pP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B4411D">
        <w:rPr>
          <w:sz w:val="28"/>
          <w:szCs w:val="18"/>
        </w:rPr>
        <w:t>1.</w:t>
      </w:r>
      <w:r>
        <w:rPr>
          <w:sz w:val="28"/>
          <w:szCs w:val="18"/>
        </w:rPr>
        <w:t>1.</w:t>
      </w:r>
      <w:r w:rsidR="002805B3">
        <w:rPr>
          <w:sz w:val="28"/>
          <w:szCs w:val="18"/>
        </w:rPr>
        <w:t xml:space="preserve"> Настоящее </w:t>
      </w:r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 xml:space="preserve"> Положение определяет порядок предоставления и расходовани</w:t>
      </w:r>
      <w:r>
        <w:rPr>
          <w:sz w:val="28"/>
          <w:szCs w:val="18"/>
        </w:rPr>
        <w:t>я иных межбюджетных трансфертов</w:t>
      </w:r>
      <w:r w:rsidRPr="00B4411D">
        <w:rPr>
          <w:sz w:val="28"/>
          <w:szCs w:val="18"/>
        </w:rPr>
        <w:t>, передаваемых из районного бюджета в бюджет</w:t>
      </w:r>
      <w:r w:rsidR="002805B3"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 xml:space="preserve"> </w:t>
      </w:r>
      <w:r w:rsidR="002805B3">
        <w:rPr>
          <w:sz w:val="28"/>
          <w:szCs w:val="18"/>
        </w:rPr>
        <w:t xml:space="preserve">рабочего поселка </w:t>
      </w:r>
      <w:r>
        <w:rPr>
          <w:sz w:val="28"/>
          <w:szCs w:val="18"/>
        </w:rPr>
        <w:t xml:space="preserve">Большое  </w:t>
      </w:r>
      <w:proofErr w:type="spellStart"/>
      <w:r>
        <w:rPr>
          <w:sz w:val="28"/>
          <w:szCs w:val="18"/>
        </w:rPr>
        <w:t>Мурашкино</w:t>
      </w:r>
      <w:proofErr w:type="spellEnd"/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 xml:space="preserve"> на осуществление части полномочий по </w:t>
      </w:r>
      <w:r>
        <w:rPr>
          <w:sz w:val="28"/>
          <w:szCs w:val="18"/>
        </w:rPr>
        <w:t>использованию земельных участков в границах р</w:t>
      </w:r>
      <w:r w:rsidR="000E6152">
        <w:rPr>
          <w:sz w:val="28"/>
          <w:szCs w:val="18"/>
        </w:rPr>
        <w:t xml:space="preserve">абочего поселка Большое </w:t>
      </w:r>
      <w:proofErr w:type="spellStart"/>
      <w:r w:rsidR="000E6152">
        <w:rPr>
          <w:sz w:val="28"/>
          <w:szCs w:val="18"/>
        </w:rPr>
        <w:t>Мурашкино</w:t>
      </w:r>
      <w:proofErr w:type="spellEnd"/>
      <w:r>
        <w:rPr>
          <w:sz w:val="28"/>
          <w:szCs w:val="18"/>
        </w:rPr>
        <w:t xml:space="preserve"> в 2013 году</w:t>
      </w:r>
      <w:r w:rsidRPr="00B4411D">
        <w:rPr>
          <w:sz w:val="28"/>
          <w:szCs w:val="18"/>
        </w:rPr>
        <w:t xml:space="preserve"> (далее – </w:t>
      </w:r>
      <w:r w:rsidR="009C671F">
        <w:rPr>
          <w:sz w:val="28"/>
          <w:szCs w:val="18"/>
        </w:rPr>
        <w:t xml:space="preserve">иные </w:t>
      </w:r>
      <w:r w:rsidRPr="00B4411D">
        <w:rPr>
          <w:sz w:val="28"/>
          <w:szCs w:val="18"/>
        </w:rPr>
        <w:t>межбюджетные трансферты).</w:t>
      </w:r>
    </w:p>
    <w:p w:rsidR="00F17677" w:rsidRPr="00B4411D" w:rsidRDefault="00F17677" w:rsidP="00F17677">
      <w:pPr>
        <w:jc w:val="both"/>
        <w:rPr>
          <w:sz w:val="28"/>
          <w:szCs w:val="18"/>
        </w:rPr>
      </w:pPr>
      <w:r>
        <w:rPr>
          <w:sz w:val="28"/>
          <w:szCs w:val="28"/>
        </w:rPr>
        <w:t xml:space="preserve">         1.2.</w:t>
      </w:r>
      <w:r w:rsidRPr="00B4411D">
        <w:rPr>
          <w:sz w:val="28"/>
          <w:szCs w:val="18"/>
        </w:rPr>
        <w:t xml:space="preserve"> </w:t>
      </w:r>
      <w:r w:rsidR="009C671F">
        <w:rPr>
          <w:sz w:val="28"/>
          <w:szCs w:val="18"/>
        </w:rPr>
        <w:t>Иные м</w:t>
      </w:r>
      <w:r w:rsidRPr="00B4411D">
        <w:rPr>
          <w:sz w:val="28"/>
          <w:szCs w:val="18"/>
        </w:rPr>
        <w:t>ежбюджетные тран</w:t>
      </w:r>
      <w:r>
        <w:rPr>
          <w:sz w:val="28"/>
          <w:szCs w:val="18"/>
        </w:rPr>
        <w:t>сферты предоставляются в бюджет рабочего поселка Бол</w:t>
      </w:r>
      <w:r w:rsidR="009C671F">
        <w:rPr>
          <w:sz w:val="28"/>
          <w:szCs w:val="18"/>
        </w:rPr>
        <w:t>ь</w:t>
      </w:r>
      <w:r>
        <w:rPr>
          <w:sz w:val="28"/>
          <w:szCs w:val="18"/>
        </w:rPr>
        <w:t xml:space="preserve">шое </w:t>
      </w:r>
      <w:proofErr w:type="spellStart"/>
      <w:r>
        <w:rPr>
          <w:sz w:val="28"/>
          <w:szCs w:val="18"/>
        </w:rPr>
        <w:t>Мурашкино</w:t>
      </w:r>
      <w:proofErr w:type="spellEnd"/>
      <w:r>
        <w:rPr>
          <w:sz w:val="28"/>
          <w:szCs w:val="18"/>
        </w:rPr>
        <w:t xml:space="preserve"> ( далее бюджет </w:t>
      </w:r>
      <w:r w:rsidRPr="00B4411D">
        <w:rPr>
          <w:sz w:val="28"/>
          <w:szCs w:val="18"/>
        </w:rPr>
        <w:t xml:space="preserve"> поселени</w:t>
      </w:r>
      <w:r>
        <w:rPr>
          <w:sz w:val="28"/>
          <w:szCs w:val="18"/>
        </w:rPr>
        <w:t>я)</w:t>
      </w:r>
      <w:r w:rsidRPr="00B4411D">
        <w:rPr>
          <w:sz w:val="28"/>
          <w:szCs w:val="18"/>
        </w:rPr>
        <w:t xml:space="preserve"> в пределах средств, предусмотренных на указанные цели решением Земского собрания Б</w:t>
      </w:r>
      <w:r>
        <w:rPr>
          <w:sz w:val="28"/>
          <w:szCs w:val="18"/>
        </w:rPr>
        <w:t xml:space="preserve">ольшемурашкинского муниципального </w:t>
      </w:r>
      <w:r w:rsidRPr="00B4411D">
        <w:rPr>
          <w:sz w:val="28"/>
          <w:szCs w:val="18"/>
        </w:rPr>
        <w:t xml:space="preserve"> района</w:t>
      </w:r>
      <w:r>
        <w:rPr>
          <w:sz w:val="28"/>
          <w:szCs w:val="18"/>
        </w:rPr>
        <w:t xml:space="preserve"> о районном бюджете на текущий финансовый год</w:t>
      </w:r>
      <w:proofErr w:type="gramStart"/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>,</w:t>
      </w:r>
      <w:proofErr w:type="gramEnd"/>
      <w:r w:rsidRPr="00B4411D">
        <w:rPr>
          <w:sz w:val="28"/>
          <w:szCs w:val="18"/>
        </w:rPr>
        <w:t xml:space="preserve"> в соответствии со сводной бюджетной росписью районного бюджета в пределах бюджетных ассигнований и лимитов бюджетных обязательств, доведенных главным распорядителем средств районного бюджета бюджету поселения </w:t>
      </w:r>
      <w:r>
        <w:rPr>
          <w:sz w:val="28"/>
          <w:szCs w:val="18"/>
        </w:rPr>
        <w:t>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1.3</w:t>
      </w:r>
      <w:r w:rsidRPr="00B4411D">
        <w:rPr>
          <w:sz w:val="28"/>
          <w:szCs w:val="18"/>
        </w:rPr>
        <w:t xml:space="preserve">. Главным распорядителем бюджетных средств, предусмотренных для предоставления </w:t>
      </w:r>
      <w:r w:rsidR="009C671F">
        <w:rPr>
          <w:sz w:val="28"/>
          <w:szCs w:val="18"/>
        </w:rPr>
        <w:t xml:space="preserve">иных </w:t>
      </w:r>
      <w:r w:rsidRPr="00B4411D">
        <w:rPr>
          <w:sz w:val="28"/>
          <w:szCs w:val="18"/>
        </w:rPr>
        <w:t>межбюджетных трансфертов, является финансовое управление администрации Б</w:t>
      </w:r>
      <w:r>
        <w:rPr>
          <w:sz w:val="28"/>
          <w:szCs w:val="18"/>
        </w:rPr>
        <w:t xml:space="preserve">ольшемурашкинского </w:t>
      </w:r>
      <w:r w:rsidRPr="00B4411D">
        <w:rPr>
          <w:sz w:val="28"/>
          <w:szCs w:val="18"/>
        </w:rPr>
        <w:t xml:space="preserve"> муниципального района  (далее – финансовое управление).</w:t>
      </w:r>
    </w:p>
    <w:p w:rsidR="00F17677" w:rsidRPr="00B4411D" w:rsidRDefault="00F17677" w:rsidP="00F17677">
      <w:pPr>
        <w:adjustRightInd w:val="0"/>
        <w:ind w:firstLine="709"/>
        <w:jc w:val="center"/>
        <w:rPr>
          <w:sz w:val="28"/>
          <w:szCs w:val="18"/>
        </w:rPr>
      </w:pPr>
    </w:p>
    <w:p w:rsidR="00F17677" w:rsidRPr="000E6152" w:rsidRDefault="00F17677" w:rsidP="000E6152">
      <w:pPr>
        <w:adjustRightInd w:val="0"/>
        <w:ind w:firstLine="709"/>
        <w:jc w:val="center"/>
        <w:rPr>
          <w:b/>
          <w:sz w:val="28"/>
          <w:szCs w:val="18"/>
        </w:rPr>
      </w:pPr>
      <w:r w:rsidRPr="000E6152">
        <w:rPr>
          <w:b/>
          <w:sz w:val="28"/>
          <w:szCs w:val="18"/>
        </w:rPr>
        <w:t xml:space="preserve">II. </w:t>
      </w:r>
      <w:r w:rsidR="000E6152" w:rsidRPr="000E6152">
        <w:rPr>
          <w:b/>
          <w:sz w:val="28"/>
          <w:szCs w:val="18"/>
        </w:rPr>
        <w:t>Цели и условия предоставления и расходования иных межбюджетных трансфертов</w:t>
      </w:r>
      <w:r w:rsidR="000E6152">
        <w:rPr>
          <w:b/>
          <w:sz w:val="28"/>
          <w:szCs w:val="18"/>
        </w:rPr>
        <w:t>.</w:t>
      </w:r>
    </w:p>
    <w:p w:rsidR="00F17677" w:rsidRPr="000E6152" w:rsidRDefault="00F17677" w:rsidP="00F17677">
      <w:pPr>
        <w:adjustRightInd w:val="0"/>
        <w:ind w:firstLine="709"/>
        <w:jc w:val="center"/>
        <w:rPr>
          <w:b/>
          <w:sz w:val="28"/>
          <w:szCs w:val="18"/>
        </w:rPr>
      </w:pPr>
    </w:p>
    <w:p w:rsidR="00F17677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2.1.</w:t>
      </w:r>
      <w:r w:rsidRPr="00B4411D">
        <w:rPr>
          <w:sz w:val="28"/>
          <w:szCs w:val="18"/>
        </w:rPr>
        <w:t xml:space="preserve"> </w:t>
      </w:r>
      <w:r w:rsidR="000E6152">
        <w:rPr>
          <w:sz w:val="28"/>
          <w:szCs w:val="18"/>
        </w:rPr>
        <w:t>Иные м</w:t>
      </w:r>
      <w:r w:rsidRPr="00B4411D">
        <w:rPr>
          <w:sz w:val="28"/>
          <w:szCs w:val="18"/>
        </w:rPr>
        <w:t xml:space="preserve">ежбюджетные трансферты имеют целевое назначение. Целью предоставления и расходования </w:t>
      </w:r>
      <w:r w:rsidR="000E6152">
        <w:rPr>
          <w:sz w:val="28"/>
          <w:szCs w:val="18"/>
        </w:rPr>
        <w:t xml:space="preserve">иных </w:t>
      </w:r>
      <w:r>
        <w:rPr>
          <w:sz w:val="28"/>
          <w:szCs w:val="18"/>
        </w:rPr>
        <w:t xml:space="preserve">межбюджетных </w:t>
      </w:r>
      <w:r w:rsidR="000E6152">
        <w:rPr>
          <w:sz w:val="28"/>
          <w:szCs w:val="18"/>
        </w:rPr>
        <w:t>трансфертов</w:t>
      </w:r>
      <w:r w:rsidRPr="00B4411D">
        <w:rPr>
          <w:sz w:val="28"/>
          <w:szCs w:val="18"/>
        </w:rPr>
        <w:t xml:space="preserve"> является осуществление части полномочий по </w:t>
      </w:r>
      <w:r>
        <w:rPr>
          <w:sz w:val="28"/>
          <w:szCs w:val="18"/>
        </w:rPr>
        <w:t>использованию земельных участков в границах р</w:t>
      </w:r>
      <w:r w:rsidR="000E6152">
        <w:rPr>
          <w:sz w:val="28"/>
          <w:szCs w:val="18"/>
        </w:rPr>
        <w:t xml:space="preserve">абочего поселка  </w:t>
      </w:r>
      <w:r>
        <w:rPr>
          <w:sz w:val="28"/>
          <w:szCs w:val="18"/>
        </w:rPr>
        <w:t xml:space="preserve">Большое </w:t>
      </w:r>
      <w:proofErr w:type="spellStart"/>
      <w:r>
        <w:rPr>
          <w:sz w:val="28"/>
          <w:szCs w:val="18"/>
        </w:rPr>
        <w:t>Мурашкино</w:t>
      </w:r>
      <w:proofErr w:type="spellEnd"/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 xml:space="preserve"> в 201</w:t>
      </w:r>
      <w:r>
        <w:rPr>
          <w:sz w:val="28"/>
          <w:szCs w:val="18"/>
        </w:rPr>
        <w:t>3</w:t>
      </w:r>
      <w:r w:rsidRPr="00B4411D">
        <w:rPr>
          <w:sz w:val="28"/>
          <w:szCs w:val="18"/>
        </w:rPr>
        <w:t xml:space="preserve"> году (далее -</w:t>
      </w:r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>полномочий).</w:t>
      </w:r>
    </w:p>
    <w:p w:rsidR="00F17677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2.2.Администрация района передает в 2013 году администрации р</w:t>
      </w:r>
      <w:r w:rsidR="000E6152">
        <w:rPr>
          <w:sz w:val="28"/>
          <w:szCs w:val="18"/>
        </w:rPr>
        <w:t xml:space="preserve">абочего поселка </w:t>
      </w:r>
      <w:r>
        <w:rPr>
          <w:sz w:val="28"/>
          <w:szCs w:val="18"/>
        </w:rPr>
        <w:t xml:space="preserve">Большое </w:t>
      </w:r>
      <w:proofErr w:type="spellStart"/>
      <w:r>
        <w:rPr>
          <w:sz w:val="28"/>
          <w:szCs w:val="18"/>
        </w:rPr>
        <w:t>Мурашкино</w:t>
      </w:r>
      <w:proofErr w:type="spellEnd"/>
      <w:r>
        <w:rPr>
          <w:sz w:val="28"/>
          <w:szCs w:val="18"/>
        </w:rPr>
        <w:t xml:space="preserve"> следующие полномочия по использованию земельных участков в границах </w:t>
      </w:r>
      <w:r w:rsidR="000E6152">
        <w:rPr>
          <w:sz w:val="28"/>
          <w:szCs w:val="18"/>
        </w:rPr>
        <w:t>данного поселения</w:t>
      </w:r>
      <w:proofErr w:type="gramStart"/>
      <w:r w:rsidR="000E6152">
        <w:rPr>
          <w:sz w:val="28"/>
          <w:szCs w:val="18"/>
        </w:rPr>
        <w:t xml:space="preserve"> </w:t>
      </w:r>
      <w:r>
        <w:rPr>
          <w:sz w:val="28"/>
          <w:szCs w:val="18"/>
        </w:rPr>
        <w:t>:</w:t>
      </w:r>
      <w:proofErr w:type="gramEnd"/>
    </w:p>
    <w:p w:rsidR="00F17677" w:rsidRPr="000E4E24" w:rsidRDefault="00F17677" w:rsidP="00F17677">
      <w:pPr>
        <w:jc w:val="both"/>
        <w:rPr>
          <w:sz w:val="28"/>
          <w:szCs w:val="28"/>
        </w:rPr>
      </w:pPr>
      <w:r w:rsidRPr="000E4E24">
        <w:rPr>
          <w:sz w:val="28"/>
          <w:szCs w:val="28"/>
        </w:rPr>
        <w:lastRenderedPageBreak/>
        <w:t xml:space="preserve">-оформление, заключение и расторжение договоров купли-продажи, договоров аренды земельных участков; </w:t>
      </w:r>
    </w:p>
    <w:p w:rsidR="00F17677" w:rsidRPr="000E4E24" w:rsidRDefault="00F17677" w:rsidP="00F17677">
      <w:pPr>
        <w:jc w:val="both"/>
        <w:rPr>
          <w:sz w:val="28"/>
          <w:szCs w:val="28"/>
        </w:rPr>
      </w:pPr>
      <w:r w:rsidRPr="000E4E24">
        <w:rPr>
          <w:sz w:val="28"/>
          <w:szCs w:val="28"/>
        </w:rPr>
        <w:t xml:space="preserve">-осуществление расчета, сбора арендной платы, поступающей от аренды объектов муниципальной собственности; </w:t>
      </w:r>
    </w:p>
    <w:p w:rsidR="00F17677" w:rsidRPr="000E4E24" w:rsidRDefault="00F17677" w:rsidP="00F17677">
      <w:pPr>
        <w:jc w:val="both"/>
        <w:rPr>
          <w:sz w:val="28"/>
          <w:szCs w:val="28"/>
        </w:rPr>
      </w:pPr>
      <w:r w:rsidRPr="000E4E24">
        <w:rPr>
          <w:sz w:val="28"/>
          <w:szCs w:val="28"/>
        </w:rPr>
        <w:t xml:space="preserve">-выделение земельных участков под строительство в границах местного образования, распоряжение земельными участками в границах местного образования, на которое не было разграничения на государственную собственность, а именно формирование земельных участков, организация аукционов на право продажи земельных участков и прав аренды на земельные участки; </w:t>
      </w:r>
    </w:p>
    <w:p w:rsidR="00F17677" w:rsidRPr="000E4E24" w:rsidRDefault="00F17677" w:rsidP="00F17677">
      <w:pPr>
        <w:jc w:val="both"/>
        <w:rPr>
          <w:sz w:val="28"/>
          <w:szCs w:val="28"/>
        </w:rPr>
      </w:pPr>
      <w:r w:rsidRPr="000E4E24">
        <w:rPr>
          <w:sz w:val="28"/>
          <w:szCs w:val="28"/>
        </w:rPr>
        <w:t xml:space="preserve">-осуществление </w:t>
      </w:r>
      <w:proofErr w:type="gramStart"/>
      <w:r w:rsidRPr="000E4E24">
        <w:rPr>
          <w:sz w:val="28"/>
          <w:szCs w:val="28"/>
        </w:rPr>
        <w:t>контроля за</w:t>
      </w:r>
      <w:proofErr w:type="gramEnd"/>
      <w:r w:rsidRPr="000E4E24">
        <w:rPr>
          <w:sz w:val="28"/>
          <w:szCs w:val="28"/>
        </w:rPr>
        <w:t xml:space="preserve"> использованием земельных участков; </w:t>
      </w:r>
    </w:p>
    <w:p w:rsidR="00F17677" w:rsidRPr="000E4E24" w:rsidRDefault="00F17677" w:rsidP="00F17677">
      <w:pPr>
        <w:jc w:val="both"/>
        <w:rPr>
          <w:sz w:val="28"/>
          <w:szCs w:val="28"/>
        </w:rPr>
      </w:pPr>
      <w:proofErr w:type="gramStart"/>
      <w:r w:rsidRPr="000E4E24">
        <w:rPr>
          <w:sz w:val="28"/>
          <w:szCs w:val="28"/>
        </w:rPr>
        <w:t xml:space="preserve">-ведение </w:t>
      </w:r>
      <w:proofErr w:type="spellStart"/>
      <w:r w:rsidRPr="000E4E24">
        <w:rPr>
          <w:sz w:val="28"/>
          <w:szCs w:val="28"/>
        </w:rPr>
        <w:t>претензионно</w:t>
      </w:r>
      <w:proofErr w:type="spellEnd"/>
      <w:r w:rsidRPr="000E4E24">
        <w:rPr>
          <w:sz w:val="28"/>
          <w:szCs w:val="28"/>
        </w:rPr>
        <w:t>-исковой работы по взысканию задолженности по арендной плате, иным платежам за имущество, штрафных санкций при неиспользовании договоров, в том числе представление интересов и защита прав в судебных учреждениях, по резервированию земель и изъятия, в том числе путем выкупа, земельных участков в границах поселка и муниципальных нужд по осуществлению земельного контроля за использованием земель поселка.</w:t>
      </w:r>
      <w:proofErr w:type="gramEnd"/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0E4E24">
        <w:rPr>
          <w:sz w:val="28"/>
          <w:szCs w:val="28"/>
        </w:rPr>
        <w:t xml:space="preserve">    </w:t>
      </w:r>
      <w:r>
        <w:rPr>
          <w:sz w:val="28"/>
          <w:szCs w:val="18"/>
        </w:rPr>
        <w:t>2.3</w:t>
      </w:r>
      <w:r w:rsidRPr="00B4411D">
        <w:rPr>
          <w:sz w:val="28"/>
          <w:szCs w:val="18"/>
        </w:rPr>
        <w:t xml:space="preserve">. Межбюджетные трансферты предоставляются при условии заключения </w:t>
      </w:r>
      <w:r>
        <w:rPr>
          <w:sz w:val="28"/>
          <w:szCs w:val="18"/>
        </w:rPr>
        <w:t>С</w:t>
      </w:r>
      <w:r w:rsidRPr="00B4411D">
        <w:rPr>
          <w:sz w:val="28"/>
          <w:szCs w:val="18"/>
        </w:rPr>
        <w:t>оглашения между органом местного самоуправления района и органом местного самоуправления поселения Бо</w:t>
      </w:r>
      <w:r>
        <w:rPr>
          <w:sz w:val="28"/>
          <w:szCs w:val="18"/>
        </w:rPr>
        <w:t xml:space="preserve">льшемурашкинского </w:t>
      </w:r>
      <w:r w:rsidRPr="00B4411D">
        <w:rPr>
          <w:sz w:val="28"/>
          <w:szCs w:val="18"/>
        </w:rPr>
        <w:t>муниципального района о передаче полномочий.</w:t>
      </w:r>
    </w:p>
    <w:p w:rsidR="00F17677" w:rsidRPr="00B4411D" w:rsidRDefault="00F17677" w:rsidP="00F17677">
      <w:pPr>
        <w:adjustRightInd w:val="0"/>
        <w:ind w:firstLine="709"/>
        <w:jc w:val="center"/>
        <w:rPr>
          <w:sz w:val="28"/>
          <w:szCs w:val="18"/>
        </w:rPr>
      </w:pPr>
    </w:p>
    <w:p w:rsidR="00F17677" w:rsidRPr="000E6152" w:rsidRDefault="00F17677" w:rsidP="000E6152">
      <w:pPr>
        <w:adjustRightInd w:val="0"/>
        <w:ind w:firstLine="709"/>
        <w:jc w:val="center"/>
        <w:rPr>
          <w:b/>
          <w:sz w:val="28"/>
          <w:szCs w:val="18"/>
        </w:rPr>
      </w:pPr>
      <w:r w:rsidRPr="000E6152">
        <w:rPr>
          <w:b/>
          <w:sz w:val="28"/>
          <w:szCs w:val="18"/>
        </w:rPr>
        <w:t xml:space="preserve">III. </w:t>
      </w:r>
      <w:r w:rsidR="000E6152" w:rsidRPr="000E6152">
        <w:rPr>
          <w:b/>
          <w:sz w:val="28"/>
          <w:szCs w:val="18"/>
        </w:rPr>
        <w:t>Порядок определения и использования иных межбюджетных трансфертов</w:t>
      </w:r>
      <w:r w:rsidR="000E6152">
        <w:rPr>
          <w:b/>
          <w:sz w:val="28"/>
          <w:szCs w:val="18"/>
        </w:rPr>
        <w:t>.</w:t>
      </w:r>
    </w:p>
    <w:p w:rsidR="00F17677" w:rsidRPr="000E6152" w:rsidRDefault="00F17677" w:rsidP="00F17677">
      <w:pPr>
        <w:adjustRightInd w:val="0"/>
        <w:ind w:firstLine="709"/>
        <w:jc w:val="center"/>
        <w:rPr>
          <w:b/>
          <w:sz w:val="28"/>
          <w:szCs w:val="18"/>
        </w:rPr>
      </w:pP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3.1.</w:t>
      </w:r>
      <w:r w:rsidRPr="00B4411D">
        <w:rPr>
          <w:sz w:val="28"/>
          <w:szCs w:val="18"/>
        </w:rPr>
        <w:t xml:space="preserve"> Объем </w:t>
      </w:r>
      <w:r w:rsidR="000E6152">
        <w:rPr>
          <w:sz w:val="28"/>
          <w:szCs w:val="18"/>
        </w:rPr>
        <w:t xml:space="preserve">иных </w:t>
      </w:r>
      <w:r w:rsidRPr="00B4411D">
        <w:rPr>
          <w:sz w:val="28"/>
          <w:szCs w:val="18"/>
        </w:rPr>
        <w:t xml:space="preserve">межбюджетных трансфертов, предоставляемых бюджету </w:t>
      </w:r>
      <w:r>
        <w:rPr>
          <w:sz w:val="28"/>
          <w:szCs w:val="18"/>
        </w:rPr>
        <w:t xml:space="preserve">поселения </w:t>
      </w:r>
      <w:r w:rsidRPr="00B4411D">
        <w:rPr>
          <w:sz w:val="28"/>
          <w:szCs w:val="18"/>
        </w:rPr>
        <w:t xml:space="preserve">из </w:t>
      </w:r>
      <w:r>
        <w:rPr>
          <w:sz w:val="28"/>
          <w:szCs w:val="18"/>
        </w:rPr>
        <w:t xml:space="preserve">районного </w:t>
      </w:r>
      <w:r w:rsidRPr="00B4411D">
        <w:rPr>
          <w:sz w:val="28"/>
          <w:szCs w:val="18"/>
        </w:rPr>
        <w:t>бюджета</w:t>
      </w:r>
      <w:proofErr w:type="gramStart"/>
      <w:r w:rsidRPr="00B4411D">
        <w:rPr>
          <w:sz w:val="28"/>
          <w:szCs w:val="18"/>
        </w:rPr>
        <w:t xml:space="preserve"> </w:t>
      </w:r>
      <w:r>
        <w:rPr>
          <w:sz w:val="28"/>
          <w:szCs w:val="18"/>
        </w:rPr>
        <w:t>,</w:t>
      </w:r>
      <w:proofErr w:type="gramEnd"/>
      <w:r>
        <w:rPr>
          <w:sz w:val="28"/>
          <w:szCs w:val="18"/>
        </w:rPr>
        <w:t xml:space="preserve"> </w:t>
      </w:r>
      <w:r w:rsidRPr="00B4411D">
        <w:rPr>
          <w:sz w:val="28"/>
          <w:szCs w:val="18"/>
        </w:rPr>
        <w:t xml:space="preserve">определяется в пределах средств, необходимых на </w:t>
      </w:r>
      <w:r>
        <w:rPr>
          <w:sz w:val="28"/>
          <w:szCs w:val="18"/>
        </w:rPr>
        <w:t>выполнение переданных полномочий в соответствии с Соглашением.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B4411D">
        <w:rPr>
          <w:sz w:val="28"/>
          <w:szCs w:val="18"/>
        </w:rPr>
        <w:t xml:space="preserve">Сумма межбюджетных трансфертов из бюджета района бюджету поселения, учитываемая в доходах </w:t>
      </w:r>
      <w:r w:rsidRPr="00DC5593">
        <w:rPr>
          <w:sz w:val="28"/>
          <w:szCs w:val="18"/>
        </w:rPr>
        <w:t>бюджета поселения, определяется по формуле:</w:t>
      </w:r>
    </w:p>
    <w:p w:rsidR="00F17677" w:rsidRPr="00876F6E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proofErr w:type="gramStart"/>
      <w:r w:rsidRPr="00876F6E">
        <w:rPr>
          <w:sz w:val="28"/>
          <w:szCs w:val="18"/>
        </w:rPr>
        <w:t>Р</w:t>
      </w:r>
      <w:proofErr w:type="gramEnd"/>
      <w:r w:rsidRPr="00876F6E">
        <w:rPr>
          <w:sz w:val="28"/>
          <w:szCs w:val="18"/>
        </w:rPr>
        <w:t xml:space="preserve"> общ.= </w:t>
      </w:r>
      <w:proofErr w:type="spellStart"/>
      <w:r w:rsidRPr="00876F6E">
        <w:rPr>
          <w:sz w:val="28"/>
          <w:szCs w:val="18"/>
        </w:rPr>
        <w:t>Рот+Рпр</w:t>
      </w:r>
      <w:proofErr w:type="spellEnd"/>
      <w:r w:rsidRPr="00876F6E">
        <w:rPr>
          <w:sz w:val="28"/>
          <w:szCs w:val="18"/>
        </w:rPr>
        <w:t>, где</w:t>
      </w:r>
    </w:p>
    <w:p w:rsidR="00F17677" w:rsidRPr="00876F6E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proofErr w:type="gramStart"/>
      <w:r w:rsidRPr="00876F6E">
        <w:rPr>
          <w:sz w:val="28"/>
          <w:szCs w:val="18"/>
        </w:rPr>
        <w:t>Р</w:t>
      </w:r>
      <w:proofErr w:type="gramEnd"/>
      <w:r w:rsidRPr="00876F6E">
        <w:rPr>
          <w:sz w:val="28"/>
          <w:szCs w:val="18"/>
        </w:rPr>
        <w:t xml:space="preserve"> общ.- расходы на </w:t>
      </w:r>
      <w:r>
        <w:rPr>
          <w:sz w:val="28"/>
          <w:szCs w:val="18"/>
        </w:rPr>
        <w:t>выполнение переданных полномочий</w:t>
      </w:r>
      <w:r w:rsidRPr="00876F6E">
        <w:rPr>
          <w:sz w:val="28"/>
          <w:szCs w:val="18"/>
        </w:rPr>
        <w:t xml:space="preserve"> администрации поселения;</w:t>
      </w:r>
    </w:p>
    <w:p w:rsidR="00F17677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proofErr w:type="gramStart"/>
      <w:r w:rsidRPr="00876F6E">
        <w:rPr>
          <w:sz w:val="28"/>
          <w:szCs w:val="18"/>
        </w:rPr>
        <w:t>Р</w:t>
      </w:r>
      <w:proofErr w:type="gramEnd"/>
      <w:r w:rsidRPr="00876F6E">
        <w:rPr>
          <w:sz w:val="28"/>
          <w:szCs w:val="18"/>
        </w:rPr>
        <w:t xml:space="preserve"> от.-</w:t>
      </w:r>
      <w:r>
        <w:rPr>
          <w:sz w:val="28"/>
          <w:szCs w:val="18"/>
        </w:rPr>
        <w:t xml:space="preserve"> </w:t>
      </w:r>
      <w:r w:rsidRPr="00876F6E">
        <w:rPr>
          <w:sz w:val="28"/>
          <w:szCs w:val="18"/>
        </w:rPr>
        <w:t>расходы на оплату</w:t>
      </w:r>
      <w:r>
        <w:rPr>
          <w:sz w:val="28"/>
          <w:szCs w:val="18"/>
        </w:rPr>
        <w:t xml:space="preserve"> труда с начислениями специалиста администрации </w:t>
      </w:r>
      <w:proofErr w:type="spellStart"/>
      <w:r>
        <w:rPr>
          <w:sz w:val="28"/>
          <w:szCs w:val="18"/>
        </w:rPr>
        <w:t>р.п.Б.Мурашкино</w:t>
      </w:r>
      <w:proofErr w:type="spellEnd"/>
      <w:r>
        <w:rPr>
          <w:sz w:val="28"/>
          <w:szCs w:val="18"/>
        </w:rPr>
        <w:t>, ответственного за исполнение переданных полномочий ;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876F6E">
        <w:rPr>
          <w:sz w:val="28"/>
          <w:szCs w:val="18"/>
        </w:rPr>
        <w:t xml:space="preserve"> </w:t>
      </w:r>
      <w:proofErr w:type="spellStart"/>
      <w:r w:rsidRPr="00876F6E">
        <w:rPr>
          <w:sz w:val="28"/>
          <w:szCs w:val="18"/>
        </w:rPr>
        <w:t>Рпр</w:t>
      </w:r>
      <w:proofErr w:type="spellEnd"/>
      <w:r w:rsidRPr="00876F6E">
        <w:rPr>
          <w:sz w:val="28"/>
          <w:szCs w:val="18"/>
        </w:rPr>
        <w:t>. –</w:t>
      </w:r>
      <w:r>
        <w:rPr>
          <w:sz w:val="28"/>
          <w:szCs w:val="18"/>
        </w:rPr>
        <w:t xml:space="preserve"> материальные  расходы </w:t>
      </w:r>
      <w:r w:rsidRPr="00876F6E">
        <w:rPr>
          <w:sz w:val="28"/>
          <w:szCs w:val="18"/>
        </w:rPr>
        <w:t xml:space="preserve">на содержание </w:t>
      </w:r>
      <w:r>
        <w:rPr>
          <w:sz w:val="28"/>
          <w:szCs w:val="18"/>
        </w:rPr>
        <w:t xml:space="preserve">специалиста администрации </w:t>
      </w:r>
      <w:proofErr w:type="spellStart"/>
      <w:r>
        <w:rPr>
          <w:sz w:val="28"/>
          <w:szCs w:val="18"/>
        </w:rPr>
        <w:t>р.п.Б.Мурашкино</w:t>
      </w:r>
      <w:proofErr w:type="spellEnd"/>
      <w:r>
        <w:rPr>
          <w:sz w:val="28"/>
          <w:szCs w:val="18"/>
        </w:rPr>
        <w:t>, ответственного за исполнение переданных полномочий.</w:t>
      </w:r>
      <w:r w:rsidRPr="00876F6E">
        <w:rPr>
          <w:sz w:val="28"/>
          <w:szCs w:val="18"/>
        </w:rPr>
        <w:t xml:space="preserve"> </w:t>
      </w:r>
    </w:p>
    <w:p w:rsidR="00F17677" w:rsidRPr="007D57B2" w:rsidRDefault="00F17677" w:rsidP="00F17677">
      <w:r>
        <w:t xml:space="preserve">             </w:t>
      </w:r>
      <w:r w:rsidRPr="002D3D9E">
        <w:rPr>
          <w:sz w:val="28"/>
          <w:szCs w:val="28"/>
        </w:rPr>
        <w:t xml:space="preserve"> При расчете объема иных межбюджетных трансфертов учитываются средства на фонд оплаты труда (с начислениями) работник</w:t>
      </w:r>
      <w:r>
        <w:rPr>
          <w:sz w:val="28"/>
          <w:szCs w:val="28"/>
        </w:rPr>
        <w:t>а</w:t>
      </w:r>
      <w:r w:rsidRPr="002D3D9E">
        <w:rPr>
          <w:sz w:val="28"/>
          <w:szCs w:val="28"/>
        </w:rPr>
        <w:t xml:space="preserve">, непосредственно осуществляющих функции по переданным полномочиям из расчета оклада специалиста  </w:t>
      </w:r>
      <w:r>
        <w:rPr>
          <w:sz w:val="28"/>
          <w:szCs w:val="28"/>
        </w:rPr>
        <w:t xml:space="preserve">1 </w:t>
      </w:r>
      <w:r w:rsidRPr="002D3D9E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администрации поселения.</w:t>
      </w:r>
    </w:p>
    <w:p w:rsidR="00F17677" w:rsidRPr="002D3D9E" w:rsidRDefault="00F17677" w:rsidP="00F176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D9E">
        <w:rPr>
          <w:sz w:val="28"/>
          <w:szCs w:val="28"/>
        </w:rPr>
        <w:t xml:space="preserve">Объём средств на оплату труда (с начислениями) </w:t>
      </w:r>
      <w:r>
        <w:rPr>
          <w:sz w:val="28"/>
          <w:szCs w:val="28"/>
        </w:rPr>
        <w:t xml:space="preserve"> специалиста</w:t>
      </w:r>
      <w:proofErr w:type="gramStart"/>
      <w:r>
        <w:rPr>
          <w:sz w:val="28"/>
          <w:szCs w:val="28"/>
        </w:rPr>
        <w:t xml:space="preserve"> </w:t>
      </w:r>
      <w:r w:rsidRPr="002D3D9E">
        <w:rPr>
          <w:sz w:val="28"/>
          <w:szCs w:val="28"/>
        </w:rPr>
        <w:t>,</w:t>
      </w:r>
      <w:proofErr w:type="gramEnd"/>
      <w:r w:rsidRPr="002D3D9E">
        <w:rPr>
          <w:sz w:val="28"/>
          <w:szCs w:val="28"/>
        </w:rPr>
        <w:t xml:space="preserve"> непосредственно осуществляющих функции по переданным полномочиям, и </w:t>
      </w:r>
      <w:r>
        <w:rPr>
          <w:sz w:val="28"/>
          <w:szCs w:val="28"/>
        </w:rPr>
        <w:t>материальные   расходы</w:t>
      </w:r>
      <w:r w:rsidRPr="002D3D9E">
        <w:rPr>
          <w:sz w:val="28"/>
          <w:szCs w:val="28"/>
        </w:rPr>
        <w:t xml:space="preserve">, необходимые для осуществления работниками переданного полномочия, </w:t>
      </w:r>
      <w:r>
        <w:rPr>
          <w:sz w:val="28"/>
          <w:szCs w:val="28"/>
        </w:rPr>
        <w:t xml:space="preserve">в 2013 году равны </w:t>
      </w:r>
      <w:r w:rsidRPr="002D3D9E">
        <w:rPr>
          <w:sz w:val="28"/>
          <w:szCs w:val="28"/>
        </w:rPr>
        <w:t>:</w:t>
      </w:r>
    </w:p>
    <w:p w:rsidR="00F17677" w:rsidRPr="002D3D9E" w:rsidRDefault="00F17677" w:rsidP="00F17677">
      <w:pPr>
        <w:rPr>
          <w:sz w:val="28"/>
          <w:szCs w:val="28"/>
        </w:rPr>
      </w:pPr>
      <w:r w:rsidRPr="002D3D9E">
        <w:rPr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 w:rsidRPr="002D3D9E">
        <w:rPr>
          <w:sz w:val="28"/>
          <w:szCs w:val="28"/>
        </w:rPr>
        <w:t xml:space="preserve"> = </w:t>
      </w:r>
      <w:r>
        <w:rPr>
          <w:sz w:val="28"/>
          <w:szCs w:val="28"/>
        </w:rPr>
        <w:t>(5021</w:t>
      </w:r>
      <w:r w:rsidRPr="002D3D9E">
        <w:rPr>
          <w:sz w:val="28"/>
          <w:szCs w:val="28"/>
        </w:rPr>
        <w:t xml:space="preserve"> х </w:t>
      </w:r>
      <w:r>
        <w:rPr>
          <w:sz w:val="28"/>
          <w:szCs w:val="28"/>
        </w:rPr>
        <w:t>38</w:t>
      </w:r>
      <w:r w:rsidRPr="002D3D9E">
        <w:rPr>
          <w:sz w:val="28"/>
          <w:szCs w:val="28"/>
        </w:rPr>
        <w:t xml:space="preserve"> х </w:t>
      </w:r>
      <w:r>
        <w:rPr>
          <w:sz w:val="28"/>
          <w:szCs w:val="28"/>
        </w:rPr>
        <w:t xml:space="preserve">95% </w:t>
      </w:r>
      <w:r w:rsidRPr="002D3D9E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1,302) + 6388 = </w:t>
      </w:r>
      <w:r w:rsidRPr="00852696">
        <w:rPr>
          <w:b/>
          <w:sz w:val="28"/>
          <w:szCs w:val="28"/>
        </w:rPr>
        <w:t>242</w:t>
      </w:r>
      <w:r>
        <w:rPr>
          <w:b/>
          <w:sz w:val="28"/>
          <w:szCs w:val="28"/>
        </w:rPr>
        <w:t> </w:t>
      </w:r>
      <w:r w:rsidRPr="00852696">
        <w:rPr>
          <w:b/>
          <w:sz w:val="28"/>
          <w:szCs w:val="28"/>
        </w:rPr>
        <w:t>386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</w:t>
      </w:r>
      <w:r w:rsidRPr="002D3D9E">
        <w:rPr>
          <w:sz w:val="28"/>
          <w:szCs w:val="28"/>
        </w:rPr>
        <w:t>,</w:t>
      </w:r>
      <w:proofErr w:type="gramEnd"/>
      <w:r w:rsidRPr="002D3D9E">
        <w:rPr>
          <w:sz w:val="28"/>
          <w:szCs w:val="28"/>
        </w:rPr>
        <w:t xml:space="preserve"> где:</w:t>
      </w:r>
    </w:p>
    <w:p w:rsidR="00F17677" w:rsidRPr="002D3D9E" w:rsidRDefault="00F17677" w:rsidP="00F17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5021</w:t>
      </w:r>
      <w:r w:rsidRPr="002D3D9E">
        <w:rPr>
          <w:sz w:val="28"/>
          <w:szCs w:val="28"/>
        </w:rPr>
        <w:t xml:space="preserve"> — оклад специалиста </w:t>
      </w:r>
      <w:r>
        <w:rPr>
          <w:sz w:val="28"/>
          <w:szCs w:val="28"/>
        </w:rPr>
        <w:t>1</w:t>
      </w:r>
      <w:r w:rsidRPr="002D3D9E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р.п.Б.Мурашкино</w:t>
      </w:r>
      <w:proofErr w:type="spellEnd"/>
      <w:r>
        <w:rPr>
          <w:sz w:val="28"/>
          <w:szCs w:val="28"/>
        </w:rPr>
        <w:t>;</w:t>
      </w:r>
    </w:p>
    <w:p w:rsidR="00F17677" w:rsidRDefault="00F17677" w:rsidP="00F17677">
      <w:pPr>
        <w:rPr>
          <w:sz w:val="28"/>
          <w:szCs w:val="28"/>
        </w:rPr>
      </w:pPr>
      <w:r w:rsidRPr="002D3D9E">
        <w:rPr>
          <w:sz w:val="28"/>
          <w:szCs w:val="28"/>
        </w:rPr>
        <w:t>С – количество окладов в год (</w:t>
      </w:r>
      <w:r>
        <w:rPr>
          <w:sz w:val="28"/>
          <w:szCs w:val="28"/>
        </w:rPr>
        <w:t>38</w:t>
      </w:r>
      <w:r w:rsidRPr="002D3D9E">
        <w:rPr>
          <w:sz w:val="28"/>
          <w:szCs w:val="28"/>
        </w:rPr>
        <w:t>);</w:t>
      </w:r>
    </w:p>
    <w:p w:rsidR="00F17677" w:rsidRPr="002D3D9E" w:rsidRDefault="00F17677" w:rsidP="00F17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коэффициент сокращения ( 5% больничные листы);</w:t>
      </w:r>
    </w:p>
    <w:p w:rsidR="00F17677" w:rsidRPr="002D3D9E" w:rsidRDefault="00F17677" w:rsidP="00F17677">
      <w:pPr>
        <w:rPr>
          <w:sz w:val="28"/>
          <w:szCs w:val="28"/>
        </w:rPr>
      </w:pPr>
      <w:r>
        <w:rPr>
          <w:sz w:val="28"/>
          <w:szCs w:val="28"/>
        </w:rPr>
        <w:t>1,302</w:t>
      </w:r>
      <w:r w:rsidRPr="002D3D9E">
        <w:rPr>
          <w:sz w:val="28"/>
          <w:szCs w:val="28"/>
        </w:rPr>
        <w:t xml:space="preserve"> – коэффициент, учитывающий сумму начислений на оплату труда</w:t>
      </w:r>
      <w:proofErr w:type="gramStart"/>
      <w:r w:rsidRPr="002D3D9E">
        <w:rPr>
          <w:sz w:val="28"/>
          <w:szCs w:val="28"/>
        </w:rPr>
        <w:t xml:space="preserve"> ;</w:t>
      </w:r>
      <w:proofErr w:type="gramEnd"/>
    </w:p>
    <w:p w:rsidR="00F17677" w:rsidRPr="002D3D9E" w:rsidRDefault="00F17677" w:rsidP="00F17677">
      <w:pPr>
        <w:rPr>
          <w:sz w:val="28"/>
          <w:szCs w:val="28"/>
        </w:rPr>
      </w:pPr>
      <w:r>
        <w:rPr>
          <w:sz w:val="28"/>
          <w:szCs w:val="28"/>
        </w:rPr>
        <w:t>6388</w:t>
      </w:r>
      <w:r w:rsidRPr="002D3D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материальные  расходы</w:t>
      </w:r>
      <w:r w:rsidRPr="002D3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 работника администрации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принятые при формировании бюджета на текущий год.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3.2.</w:t>
      </w:r>
      <w:r w:rsidRPr="00B4411D">
        <w:rPr>
          <w:sz w:val="28"/>
          <w:szCs w:val="18"/>
        </w:rPr>
        <w:t xml:space="preserve"> </w:t>
      </w:r>
      <w:r w:rsidR="000E6152">
        <w:rPr>
          <w:sz w:val="28"/>
          <w:szCs w:val="18"/>
        </w:rPr>
        <w:t>Иные м</w:t>
      </w:r>
      <w:r w:rsidRPr="00B4411D">
        <w:rPr>
          <w:sz w:val="28"/>
          <w:szCs w:val="18"/>
        </w:rPr>
        <w:t>ежбюджетные трансферты  направля</w:t>
      </w:r>
      <w:r>
        <w:rPr>
          <w:sz w:val="28"/>
          <w:szCs w:val="18"/>
        </w:rPr>
        <w:t>ю</w:t>
      </w:r>
      <w:r w:rsidRPr="00B4411D">
        <w:rPr>
          <w:sz w:val="28"/>
          <w:szCs w:val="18"/>
        </w:rPr>
        <w:t>тся органами местно</w:t>
      </w:r>
      <w:r>
        <w:rPr>
          <w:sz w:val="28"/>
          <w:szCs w:val="18"/>
        </w:rPr>
        <w:t>го самоуправления поселения на</w:t>
      </w:r>
      <w:r w:rsidRPr="00B4411D">
        <w:rPr>
          <w:sz w:val="28"/>
          <w:szCs w:val="18"/>
        </w:rPr>
        <w:t xml:space="preserve"> </w:t>
      </w:r>
      <w:r>
        <w:rPr>
          <w:sz w:val="28"/>
          <w:szCs w:val="18"/>
        </w:rPr>
        <w:t>выполнение полномочий</w:t>
      </w:r>
      <w:proofErr w:type="gramStart"/>
      <w:r>
        <w:rPr>
          <w:sz w:val="28"/>
          <w:szCs w:val="18"/>
        </w:rPr>
        <w:t xml:space="preserve"> ,</w:t>
      </w:r>
      <w:proofErr w:type="gramEnd"/>
      <w:r>
        <w:rPr>
          <w:sz w:val="28"/>
          <w:szCs w:val="18"/>
        </w:rPr>
        <w:t xml:space="preserve"> указанных в пункте 2.2. </w:t>
      </w:r>
      <w:r w:rsidR="000E6152">
        <w:rPr>
          <w:sz w:val="28"/>
          <w:szCs w:val="18"/>
        </w:rPr>
        <w:t>Положения</w:t>
      </w:r>
      <w:r>
        <w:rPr>
          <w:sz w:val="28"/>
          <w:szCs w:val="18"/>
        </w:rPr>
        <w:t>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3.3</w:t>
      </w:r>
      <w:r w:rsidRPr="00B4411D">
        <w:rPr>
          <w:sz w:val="28"/>
          <w:szCs w:val="18"/>
        </w:rPr>
        <w:t xml:space="preserve">. </w:t>
      </w:r>
      <w:r w:rsidR="000E6152">
        <w:rPr>
          <w:sz w:val="28"/>
          <w:szCs w:val="18"/>
        </w:rPr>
        <w:t>Иные м</w:t>
      </w:r>
      <w:r w:rsidRPr="00B4411D">
        <w:rPr>
          <w:sz w:val="28"/>
          <w:szCs w:val="18"/>
        </w:rPr>
        <w:t>ежбюджетные трансферты предоставляются финансовым управлением на основании: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B4411D">
        <w:rPr>
          <w:sz w:val="28"/>
          <w:szCs w:val="18"/>
        </w:rPr>
        <w:t>- заявки на финансирование;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B4411D">
        <w:rPr>
          <w:sz w:val="28"/>
          <w:szCs w:val="18"/>
        </w:rPr>
        <w:t>- решения органа местного самоуправления поселения о местном бюджете на 201</w:t>
      </w:r>
      <w:r>
        <w:rPr>
          <w:sz w:val="28"/>
          <w:szCs w:val="18"/>
        </w:rPr>
        <w:t>3</w:t>
      </w:r>
      <w:r w:rsidRPr="00B4411D">
        <w:rPr>
          <w:sz w:val="28"/>
          <w:szCs w:val="18"/>
        </w:rPr>
        <w:t xml:space="preserve"> год, подтверждающего объем бюджетных ассигнований на исполнение полномочия.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3.4</w:t>
      </w:r>
      <w:r w:rsidRPr="00B4411D">
        <w:rPr>
          <w:sz w:val="28"/>
          <w:szCs w:val="18"/>
        </w:rPr>
        <w:t xml:space="preserve">. </w:t>
      </w:r>
      <w:r w:rsidR="000E6152">
        <w:rPr>
          <w:sz w:val="28"/>
          <w:szCs w:val="18"/>
        </w:rPr>
        <w:t>Иные м</w:t>
      </w:r>
      <w:r w:rsidRPr="00B4411D">
        <w:rPr>
          <w:sz w:val="28"/>
          <w:szCs w:val="18"/>
        </w:rPr>
        <w:t>ежбюджетные тр</w:t>
      </w:r>
      <w:r>
        <w:rPr>
          <w:sz w:val="28"/>
          <w:szCs w:val="18"/>
        </w:rPr>
        <w:t>ансферты перечисляются в бюджет поселения</w:t>
      </w:r>
      <w:r w:rsidRPr="00B4411D">
        <w:rPr>
          <w:sz w:val="28"/>
          <w:szCs w:val="18"/>
        </w:rPr>
        <w:t xml:space="preserve"> ежемесячно в  соответствии с кассовым планом района. Сроки предоставления межбюджетных трансфертов определяются финансовым управлением.</w:t>
      </w:r>
    </w:p>
    <w:p w:rsidR="000E6152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3.5</w:t>
      </w:r>
      <w:r w:rsidRPr="00B4411D">
        <w:rPr>
          <w:sz w:val="28"/>
          <w:szCs w:val="18"/>
        </w:rPr>
        <w:t>. Органы м</w:t>
      </w:r>
      <w:r>
        <w:rPr>
          <w:sz w:val="28"/>
          <w:szCs w:val="18"/>
        </w:rPr>
        <w:t>естного самоуправления поселения</w:t>
      </w:r>
      <w:r w:rsidRPr="00B4411D">
        <w:rPr>
          <w:sz w:val="28"/>
          <w:szCs w:val="18"/>
        </w:rPr>
        <w:t xml:space="preserve"> представляют отчеты об использовании межбюджетных трансфертов в </w:t>
      </w:r>
      <w:proofErr w:type="gramStart"/>
      <w:r w:rsidRPr="00B4411D">
        <w:rPr>
          <w:sz w:val="28"/>
          <w:szCs w:val="18"/>
        </w:rPr>
        <w:t>финансовое</w:t>
      </w:r>
      <w:proofErr w:type="gramEnd"/>
      <w:r w:rsidRPr="00B4411D">
        <w:rPr>
          <w:sz w:val="28"/>
          <w:szCs w:val="18"/>
        </w:rPr>
        <w:t xml:space="preserve"> уп</w:t>
      </w:r>
      <w:r w:rsidR="000E6152">
        <w:rPr>
          <w:sz w:val="28"/>
          <w:szCs w:val="18"/>
        </w:rPr>
        <w:t>равление по установленной форме.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  <w:r w:rsidRPr="00B4411D">
        <w:rPr>
          <w:sz w:val="28"/>
          <w:szCs w:val="18"/>
        </w:rPr>
        <w:t>Межбюджетные трансферты  должны быть использованы по целевому назначению в срок не позднее 2</w:t>
      </w:r>
      <w:r>
        <w:rPr>
          <w:sz w:val="28"/>
          <w:szCs w:val="18"/>
        </w:rPr>
        <w:t>7</w:t>
      </w:r>
      <w:r w:rsidRPr="00B4411D">
        <w:rPr>
          <w:sz w:val="28"/>
          <w:szCs w:val="18"/>
        </w:rPr>
        <w:t xml:space="preserve"> декабря 201</w:t>
      </w:r>
      <w:r>
        <w:rPr>
          <w:sz w:val="28"/>
          <w:szCs w:val="18"/>
        </w:rPr>
        <w:t>3</w:t>
      </w:r>
      <w:r w:rsidRPr="00B4411D">
        <w:rPr>
          <w:sz w:val="28"/>
          <w:szCs w:val="18"/>
        </w:rPr>
        <w:t xml:space="preserve"> года. Отчеты об использовании межбюджетных трансфертов представляются поселени</w:t>
      </w:r>
      <w:r>
        <w:rPr>
          <w:sz w:val="28"/>
          <w:szCs w:val="18"/>
        </w:rPr>
        <w:t>ем</w:t>
      </w:r>
      <w:r w:rsidRPr="00B4411D">
        <w:rPr>
          <w:sz w:val="28"/>
          <w:szCs w:val="18"/>
        </w:rPr>
        <w:t xml:space="preserve"> в </w:t>
      </w:r>
      <w:proofErr w:type="gramStart"/>
      <w:r w:rsidRPr="00B4411D">
        <w:rPr>
          <w:sz w:val="28"/>
          <w:szCs w:val="18"/>
        </w:rPr>
        <w:t>финансовое</w:t>
      </w:r>
      <w:proofErr w:type="gramEnd"/>
      <w:r w:rsidRPr="00B4411D">
        <w:rPr>
          <w:sz w:val="28"/>
          <w:szCs w:val="18"/>
        </w:rPr>
        <w:t xml:space="preserve"> управление еже</w:t>
      </w:r>
      <w:r>
        <w:rPr>
          <w:sz w:val="28"/>
          <w:szCs w:val="18"/>
        </w:rPr>
        <w:t>квартально</w:t>
      </w:r>
      <w:r w:rsidRPr="00B4411D">
        <w:rPr>
          <w:sz w:val="28"/>
          <w:szCs w:val="18"/>
        </w:rPr>
        <w:t xml:space="preserve"> не позднее 3 числа месяца, следующего за отчетным. Итоговые отчеты об использовании межбюджетных т</w:t>
      </w:r>
      <w:r>
        <w:rPr>
          <w:sz w:val="28"/>
          <w:szCs w:val="18"/>
        </w:rPr>
        <w:t>рансфертов пред</w:t>
      </w:r>
      <w:r w:rsidRPr="00B4411D">
        <w:rPr>
          <w:sz w:val="28"/>
          <w:szCs w:val="18"/>
        </w:rPr>
        <w:t>ставляются поселени</w:t>
      </w:r>
      <w:r>
        <w:rPr>
          <w:sz w:val="28"/>
          <w:szCs w:val="18"/>
        </w:rPr>
        <w:t>ем</w:t>
      </w:r>
      <w:r w:rsidRPr="00B4411D">
        <w:rPr>
          <w:sz w:val="28"/>
          <w:szCs w:val="18"/>
        </w:rPr>
        <w:t xml:space="preserve"> не позднее </w:t>
      </w:r>
      <w:r>
        <w:rPr>
          <w:sz w:val="28"/>
          <w:szCs w:val="18"/>
        </w:rPr>
        <w:t>30</w:t>
      </w:r>
      <w:r w:rsidRPr="00B4411D">
        <w:rPr>
          <w:sz w:val="28"/>
          <w:szCs w:val="18"/>
        </w:rPr>
        <w:t xml:space="preserve"> декабря 201</w:t>
      </w:r>
      <w:r>
        <w:rPr>
          <w:sz w:val="28"/>
          <w:szCs w:val="18"/>
        </w:rPr>
        <w:t>3</w:t>
      </w:r>
      <w:r w:rsidRPr="00B4411D">
        <w:rPr>
          <w:sz w:val="28"/>
          <w:szCs w:val="18"/>
        </w:rPr>
        <w:t xml:space="preserve"> года.</w:t>
      </w:r>
    </w:p>
    <w:p w:rsidR="00F17677" w:rsidRPr="00B4411D" w:rsidRDefault="00F17677" w:rsidP="00F17677">
      <w:pPr>
        <w:adjustRightInd w:val="0"/>
        <w:ind w:firstLine="709"/>
        <w:jc w:val="both"/>
        <w:rPr>
          <w:sz w:val="28"/>
          <w:szCs w:val="18"/>
        </w:rPr>
      </w:pPr>
    </w:p>
    <w:p w:rsidR="000E6152" w:rsidRPr="000E6152" w:rsidRDefault="00F17677" w:rsidP="000E6152">
      <w:pPr>
        <w:adjustRightInd w:val="0"/>
        <w:ind w:firstLine="709"/>
        <w:jc w:val="center"/>
        <w:rPr>
          <w:b/>
          <w:sz w:val="28"/>
          <w:szCs w:val="18"/>
        </w:rPr>
      </w:pPr>
      <w:r w:rsidRPr="000E6152">
        <w:rPr>
          <w:b/>
          <w:sz w:val="28"/>
          <w:szCs w:val="18"/>
        </w:rPr>
        <w:t xml:space="preserve">IV. </w:t>
      </w:r>
      <w:proofErr w:type="gramStart"/>
      <w:r w:rsidR="000E6152" w:rsidRPr="000E6152">
        <w:rPr>
          <w:b/>
          <w:sz w:val="28"/>
          <w:szCs w:val="18"/>
        </w:rPr>
        <w:t>Контроль за</w:t>
      </w:r>
      <w:proofErr w:type="gramEnd"/>
      <w:r w:rsidR="000E6152" w:rsidRPr="000E6152">
        <w:rPr>
          <w:b/>
          <w:sz w:val="28"/>
          <w:szCs w:val="18"/>
        </w:rPr>
        <w:t xml:space="preserve"> использованием иных межбюджетных трансфертов</w:t>
      </w:r>
    </w:p>
    <w:p w:rsidR="000E6152" w:rsidRDefault="000E6152" w:rsidP="000E6152">
      <w:pPr>
        <w:adjustRightInd w:val="0"/>
        <w:ind w:firstLine="709"/>
        <w:jc w:val="center"/>
        <w:rPr>
          <w:sz w:val="28"/>
          <w:szCs w:val="18"/>
        </w:rPr>
      </w:pPr>
    </w:p>
    <w:p w:rsidR="00F17677" w:rsidRPr="00B4411D" w:rsidRDefault="00D641CD" w:rsidP="00D641CD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4.</w:t>
      </w:r>
      <w:r w:rsidR="00F17677">
        <w:rPr>
          <w:sz w:val="28"/>
          <w:szCs w:val="18"/>
        </w:rPr>
        <w:t>1.</w:t>
      </w:r>
      <w:r w:rsidR="00F17677" w:rsidRPr="00B4411D">
        <w:rPr>
          <w:sz w:val="28"/>
          <w:szCs w:val="18"/>
        </w:rPr>
        <w:t xml:space="preserve"> Органы м</w:t>
      </w:r>
      <w:r w:rsidR="00F17677">
        <w:rPr>
          <w:sz w:val="28"/>
          <w:szCs w:val="18"/>
        </w:rPr>
        <w:t>естного самоуправления поселения</w:t>
      </w:r>
      <w:r w:rsidR="00F17677" w:rsidRPr="00B4411D">
        <w:rPr>
          <w:sz w:val="28"/>
          <w:szCs w:val="18"/>
        </w:rPr>
        <w:t xml:space="preserve"> несут ответственность за целевое использование </w:t>
      </w:r>
      <w:r>
        <w:rPr>
          <w:sz w:val="28"/>
          <w:szCs w:val="18"/>
        </w:rPr>
        <w:t xml:space="preserve">иных </w:t>
      </w:r>
      <w:r w:rsidR="00F17677" w:rsidRPr="00B4411D">
        <w:rPr>
          <w:sz w:val="28"/>
          <w:szCs w:val="18"/>
        </w:rPr>
        <w:t>межбюджетных трансфертов и достоверность представляемой отчетности.</w:t>
      </w:r>
    </w:p>
    <w:p w:rsidR="00F17677" w:rsidRPr="00B4411D" w:rsidRDefault="00F17677" w:rsidP="00D641CD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4.2.</w:t>
      </w:r>
      <w:r w:rsidRPr="00B4411D">
        <w:rPr>
          <w:sz w:val="28"/>
          <w:szCs w:val="18"/>
        </w:rPr>
        <w:t xml:space="preserve"> </w:t>
      </w:r>
      <w:proofErr w:type="gramStart"/>
      <w:r w:rsidRPr="00B4411D">
        <w:rPr>
          <w:sz w:val="28"/>
          <w:szCs w:val="18"/>
        </w:rPr>
        <w:t>Контроль за</w:t>
      </w:r>
      <w:proofErr w:type="gramEnd"/>
      <w:r w:rsidRPr="00B4411D">
        <w:rPr>
          <w:sz w:val="28"/>
          <w:szCs w:val="18"/>
        </w:rPr>
        <w:t xml:space="preserve"> целевым использованием </w:t>
      </w:r>
      <w:r w:rsidR="00D641CD">
        <w:rPr>
          <w:sz w:val="28"/>
          <w:szCs w:val="18"/>
        </w:rPr>
        <w:t xml:space="preserve">иных </w:t>
      </w:r>
      <w:r w:rsidRPr="00B4411D">
        <w:rPr>
          <w:sz w:val="28"/>
          <w:szCs w:val="18"/>
        </w:rPr>
        <w:t>межбюджетных трансфертов осуществляется финансовым управлением.</w:t>
      </w:r>
    </w:p>
    <w:p w:rsidR="00F17677" w:rsidRPr="00B4411D" w:rsidRDefault="00F17677" w:rsidP="00D641CD">
      <w:pPr>
        <w:adjustRightInd w:val="0"/>
        <w:ind w:firstLine="225"/>
        <w:jc w:val="both"/>
        <w:rPr>
          <w:sz w:val="28"/>
          <w:szCs w:val="18"/>
        </w:rPr>
      </w:pPr>
    </w:p>
    <w:p w:rsidR="001A297E" w:rsidRDefault="001A297E" w:rsidP="00D641CD">
      <w:pPr>
        <w:jc w:val="both"/>
      </w:pPr>
    </w:p>
    <w:sectPr w:rsidR="001A297E" w:rsidSect="00F176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5A"/>
    <w:rsid w:val="000E6152"/>
    <w:rsid w:val="00170108"/>
    <w:rsid w:val="00190E5C"/>
    <w:rsid w:val="001A297E"/>
    <w:rsid w:val="00236F71"/>
    <w:rsid w:val="00260060"/>
    <w:rsid w:val="002805B3"/>
    <w:rsid w:val="002D4518"/>
    <w:rsid w:val="0031108A"/>
    <w:rsid w:val="003320DD"/>
    <w:rsid w:val="00335442"/>
    <w:rsid w:val="00401418"/>
    <w:rsid w:val="004F67D5"/>
    <w:rsid w:val="005109EF"/>
    <w:rsid w:val="00522066"/>
    <w:rsid w:val="00535652"/>
    <w:rsid w:val="006A7983"/>
    <w:rsid w:val="00777E9A"/>
    <w:rsid w:val="007C2C6C"/>
    <w:rsid w:val="007E549F"/>
    <w:rsid w:val="007E5BEE"/>
    <w:rsid w:val="008B7FF5"/>
    <w:rsid w:val="009C38AE"/>
    <w:rsid w:val="009C671F"/>
    <w:rsid w:val="00A071A6"/>
    <w:rsid w:val="00B270FF"/>
    <w:rsid w:val="00B41A06"/>
    <w:rsid w:val="00BD66C1"/>
    <w:rsid w:val="00C23172"/>
    <w:rsid w:val="00D1355A"/>
    <w:rsid w:val="00D37B95"/>
    <w:rsid w:val="00D641CD"/>
    <w:rsid w:val="00E57F5F"/>
    <w:rsid w:val="00EB6CD3"/>
    <w:rsid w:val="00EC6A8E"/>
    <w:rsid w:val="00F17677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6</cp:revision>
  <dcterms:created xsi:type="dcterms:W3CDTF">2012-11-22T06:47:00Z</dcterms:created>
  <dcterms:modified xsi:type="dcterms:W3CDTF">2012-11-22T07:12:00Z</dcterms:modified>
</cp:coreProperties>
</file>