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24" w:rsidRPr="00990724" w:rsidRDefault="006215A4" w:rsidP="00990724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 </w:t>
      </w:r>
      <w:r w:rsidR="00990724" w:rsidRPr="00990724"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24" w:rsidRPr="00990724" w:rsidRDefault="00990724" w:rsidP="00990724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990724" w:rsidRPr="00990724" w:rsidRDefault="00990724" w:rsidP="00990724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990724"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990724" w:rsidRPr="00990724" w:rsidRDefault="00990724" w:rsidP="00990724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990724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990724" w:rsidRPr="00990724" w:rsidRDefault="00990724" w:rsidP="00990724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990724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990724" w:rsidRPr="00990724" w:rsidRDefault="00990724" w:rsidP="0099072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990724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990724" w:rsidRPr="00990724" w:rsidRDefault="00023F19" w:rsidP="00990724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rFonts w:eastAsia="Calibri"/>
          <w:noProof/>
          <w:lang w:eastAsia="ru-RU"/>
        </w:rPr>
        <w:pict>
          <v:line id="Line 5" o:spid="_x0000_s1026" style="position:absolute;left:0;text-align:left;z-index:251661312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3FEQIAACo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" strokeweight="3pt"/>
        </w:pict>
      </w:r>
      <w:r>
        <w:rPr>
          <w:rFonts w:eastAsia="Calibri"/>
          <w:noProof/>
          <w:lang w:eastAsia="ru-RU"/>
        </w:rPr>
        <w:pict>
          <v:line id="Line 6" o:spid="_x0000_s1029" style="position:absolute;left:0;text-align:left;z-index:251662336;visibility:visibl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T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FsOn0CiTGi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ZmfE&#10;yhECAAAoBAAADgAAAAAAAAAAAAAAAAAuAgAAZHJzL2Uyb0RvYy54bWxQSwECLQAUAAYACAAAACEA&#10;RTMbHd4AAAAJAQAADwAAAAAAAAAAAAAAAABrBAAAZHJzL2Rvd25yZXYueG1sUEsFBgAAAAAEAAQA&#10;8wAAAHYFAAAAAA==&#10;"/>
        </w:pict>
      </w:r>
    </w:p>
    <w:p w:rsidR="00990724" w:rsidRDefault="00023F19" w:rsidP="007578B1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10.06.2016</w:t>
      </w:r>
      <w:r w:rsidR="00990724" w:rsidRPr="00990724">
        <w:rPr>
          <w:rFonts w:eastAsia="Times New Roman"/>
          <w:color w:val="000000"/>
          <w:lang w:eastAsia="ru-RU"/>
        </w:rPr>
        <w:t xml:space="preserve"> г.                                                                                         №</w:t>
      </w:r>
      <w:r>
        <w:rPr>
          <w:rFonts w:eastAsia="Times New Roman"/>
          <w:color w:val="000000"/>
          <w:lang w:eastAsia="ru-RU"/>
        </w:rPr>
        <w:t xml:space="preserve"> 38</w:t>
      </w:r>
    </w:p>
    <w:p w:rsidR="007578B1" w:rsidRPr="00990724" w:rsidRDefault="007578B1" w:rsidP="007578B1">
      <w:pPr>
        <w:shd w:val="clear" w:color="auto" w:fill="FFFFFF"/>
        <w:spacing w:before="298" w:after="0" w:line="240" w:lineRule="auto"/>
        <w:ind w:left="-567"/>
        <w:rPr>
          <w:rFonts w:eastAsia="Times New Roman"/>
          <w:b/>
          <w:lang w:eastAsia="ru-RU"/>
        </w:rPr>
      </w:pPr>
    </w:p>
    <w:p w:rsidR="00F702C3" w:rsidRPr="00F702C3" w:rsidRDefault="00990724" w:rsidP="00F702C3">
      <w:pPr>
        <w:spacing w:after="0" w:line="240" w:lineRule="auto"/>
        <w:jc w:val="center"/>
        <w:rPr>
          <w:rFonts w:eastAsia="Calibri"/>
          <w:b/>
        </w:rPr>
      </w:pPr>
      <w:r w:rsidRPr="00F702C3">
        <w:rPr>
          <w:rFonts w:eastAsia="Times New Roman"/>
          <w:b/>
          <w:lang w:eastAsia="ru-RU"/>
        </w:rPr>
        <w:t xml:space="preserve">О </w:t>
      </w:r>
      <w:r w:rsidR="00F702C3" w:rsidRPr="00F702C3">
        <w:rPr>
          <w:rFonts w:eastAsia="Times New Roman"/>
          <w:b/>
          <w:lang w:eastAsia="ru-RU"/>
        </w:rPr>
        <w:t xml:space="preserve">внесении изменений в </w:t>
      </w:r>
      <w:r w:rsidR="00F702C3" w:rsidRPr="00F702C3">
        <w:rPr>
          <w:rFonts w:eastAsia="Calibri"/>
          <w:b/>
        </w:rPr>
        <w:t>Положени</w:t>
      </w:r>
      <w:r w:rsidR="00F702C3">
        <w:rPr>
          <w:b/>
        </w:rPr>
        <w:t>е</w:t>
      </w:r>
      <w:r w:rsidR="00F702C3" w:rsidRPr="00F702C3">
        <w:rPr>
          <w:rFonts w:eastAsia="Calibri"/>
          <w:b/>
        </w:rPr>
        <w:t xml:space="preserve"> о муниципальной службе в</w:t>
      </w:r>
    </w:p>
    <w:p w:rsidR="00990724" w:rsidRPr="00990724" w:rsidRDefault="00F702C3" w:rsidP="00023F19">
      <w:pPr>
        <w:jc w:val="center"/>
        <w:rPr>
          <w:rFonts w:eastAsia="Times New Roman"/>
          <w:lang w:eastAsia="ru-RU"/>
        </w:rPr>
      </w:pPr>
      <w:r w:rsidRPr="00F702C3">
        <w:rPr>
          <w:rFonts w:eastAsia="Calibri"/>
          <w:b/>
        </w:rPr>
        <w:t>Большемурашкинском муниципальном районе</w:t>
      </w:r>
      <w:r>
        <w:rPr>
          <w:b/>
        </w:rPr>
        <w:t>, утвержденное решение Земского собрания от 29.04.2008г № 29</w:t>
      </w:r>
    </w:p>
    <w:p w:rsidR="00990724" w:rsidRPr="00990724" w:rsidRDefault="00F702C3" w:rsidP="002F2B1E">
      <w:pPr>
        <w:spacing w:line="240" w:lineRule="atLeast"/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Calibri"/>
        </w:rPr>
        <w:t>В соответствии с Федеральным законом от 02.03.2007 года № 25-ФЗ «О муниципальной службе в Российской Федерации», Законом Нижегородской области от 03.08.2007 года</w:t>
      </w:r>
      <w:r>
        <w:t xml:space="preserve"> </w:t>
      </w:r>
      <w:r>
        <w:rPr>
          <w:rFonts w:eastAsia="Calibri"/>
        </w:rPr>
        <w:t xml:space="preserve">№ 99-З «О муниципальной службе в Нижегородской области», ст.39 Устава Большемурашкинского района и в целях установления правовых основ организации и прохождения муниципальной службы в Большемурашкинском районе </w:t>
      </w:r>
      <w:r w:rsidR="00990724" w:rsidRPr="00990724">
        <w:rPr>
          <w:rFonts w:eastAsia="Times New Roman"/>
          <w:lang w:eastAsia="ru-RU"/>
        </w:rPr>
        <w:t xml:space="preserve"> Земское собрание  </w:t>
      </w:r>
      <w:r w:rsidR="00990724" w:rsidRPr="00990724">
        <w:rPr>
          <w:rFonts w:eastAsia="Times New Roman"/>
          <w:b/>
          <w:lang w:eastAsia="ru-RU"/>
        </w:rPr>
        <w:t>р е ш и л о:</w:t>
      </w:r>
    </w:p>
    <w:p w:rsidR="00F702C3" w:rsidRPr="00F702C3" w:rsidRDefault="00F702C3" w:rsidP="002F2B1E">
      <w:pPr>
        <w:pStyle w:val="ConsPlusNormal"/>
        <w:widowControl/>
        <w:spacing w:line="240" w:lineRule="atLeast"/>
        <w:ind w:firstLine="0"/>
        <w:jc w:val="both"/>
      </w:pPr>
      <w:r w:rsidRPr="00F702C3">
        <w:rPr>
          <w:rFonts w:ascii="Times New Roman" w:hAnsi="Times New Roman" w:cs="Times New Roman"/>
          <w:sz w:val="28"/>
          <w:szCs w:val="28"/>
        </w:rPr>
        <w:t xml:space="preserve">       </w:t>
      </w:r>
      <w:r w:rsidR="00990724" w:rsidRPr="00F702C3">
        <w:rPr>
          <w:rFonts w:ascii="Times New Roman" w:hAnsi="Times New Roman" w:cs="Times New Roman"/>
          <w:sz w:val="28"/>
          <w:szCs w:val="28"/>
        </w:rPr>
        <w:t xml:space="preserve">1. </w:t>
      </w:r>
      <w:r w:rsidRPr="00F702C3">
        <w:rPr>
          <w:rFonts w:ascii="Times New Roman" w:hAnsi="Times New Roman" w:cs="Times New Roman"/>
          <w:sz w:val="28"/>
          <w:szCs w:val="28"/>
        </w:rPr>
        <w:t>Внести изменения в Положение о муниципальной службе в Большемурашкинском муниципальном районе, утвержденное решением Земского собрания от 29.04.2008г № 29  ( с измен.,  внесенными реш. ЗС от 30.04.2009 г. № 28, от 22.09.2009 г.  №57, от 29.03.2012 г. № 16, от 21.02.2013г. № 03 от 17.06.2013 г. № 28, от 31.10.2013 №59, от 27.12.2013 г. №94 , от 28.03.2014г №17, от 26.03.2015 № 15, от 25.02.2016г.№12)</w:t>
      </w:r>
      <w:r w:rsidR="007940E5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>
        <w:t>.</w:t>
      </w:r>
    </w:p>
    <w:p w:rsidR="00990724" w:rsidRPr="00990724" w:rsidRDefault="00F702C3" w:rsidP="002F2B1E">
      <w:pPr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990724" w:rsidRPr="00990724">
        <w:rPr>
          <w:rFonts w:eastAsia="Times New Roman"/>
          <w:lang w:eastAsia="ru-RU"/>
        </w:rPr>
        <w:t xml:space="preserve">2. Опубликовать в </w:t>
      </w:r>
      <w:r>
        <w:rPr>
          <w:rFonts w:eastAsia="Times New Roman"/>
          <w:lang w:eastAsia="ru-RU"/>
        </w:rPr>
        <w:t xml:space="preserve">районной </w:t>
      </w:r>
      <w:r w:rsidR="00990724" w:rsidRPr="00990724">
        <w:rPr>
          <w:rFonts w:eastAsia="Times New Roman"/>
          <w:lang w:eastAsia="ru-RU"/>
        </w:rPr>
        <w:t xml:space="preserve">газете «Знамя»  </w:t>
      </w:r>
      <w:r w:rsidR="00990724" w:rsidRPr="00F702C3">
        <w:rPr>
          <w:rFonts w:eastAsia="Times New Roman"/>
          <w:color w:val="000000" w:themeColor="text1"/>
          <w:lang w:eastAsia="ru-RU"/>
        </w:rPr>
        <w:t>настоящее решение</w:t>
      </w:r>
      <w:r>
        <w:rPr>
          <w:rFonts w:eastAsia="Times New Roman"/>
          <w:color w:val="000000" w:themeColor="text1"/>
          <w:lang w:eastAsia="ru-RU"/>
        </w:rPr>
        <w:t>.</w:t>
      </w:r>
    </w:p>
    <w:p w:rsidR="00990724" w:rsidRPr="00990724" w:rsidRDefault="00F702C3" w:rsidP="002F2B1E">
      <w:pPr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990724" w:rsidRPr="00990724">
        <w:rPr>
          <w:rFonts w:eastAsia="Times New Roman"/>
          <w:lang w:eastAsia="ru-RU"/>
        </w:rPr>
        <w:t>3. Контроль за исполнением настоящего решения возложить на комиссию по местному самоуправлению и общественным связям (председат</w:t>
      </w:r>
      <w:r w:rsidR="007578B1">
        <w:rPr>
          <w:rFonts w:eastAsia="Times New Roman"/>
          <w:lang w:eastAsia="ru-RU"/>
        </w:rPr>
        <w:t>е</w:t>
      </w:r>
      <w:r w:rsidR="00990724" w:rsidRPr="00990724">
        <w:rPr>
          <w:rFonts w:eastAsia="Times New Roman"/>
          <w:lang w:eastAsia="ru-RU"/>
        </w:rPr>
        <w:t>ль Лесникова Л.Ю.)</w:t>
      </w:r>
    </w:p>
    <w:p w:rsidR="00990724" w:rsidRPr="00990724" w:rsidRDefault="00990724" w:rsidP="002F2B1E">
      <w:pPr>
        <w:spacing w:after="0" w:line="240" w:lineRule="atLeast"/>
        <w:ind w:firstLine="708"/>
        <w:jc w:val="both"/>
        <w:rPr>
          <w:rFonts w:eastAsia="Times New Roman"/>
          <w:lang w:eastAsia="ru-RU"/>
        </w:rPr>
      </w:pPr>
    </w:p>
    <w:p w:rsidR="00990724" w:rsidRPr="00990724" w:rsidRDefault="00990724" w:rsidP="00990724">
      <w:pPr>
        <w:spacing w:after="0" w:line="240" w:lineRule="auto"/>
        <w:rPr>
          <w:rFonts w:eastAsia="Times New Roman"/>
          <w:lang w:eastAsia="ru-RU"/>
        </w:rPr>
      </w:pPr>
      <w:r w:rsidRPr="00990724">
        <w:rPr>
          <w:rFonts w:eastAsia="Times New Roman"/>
          <w:lang w:eastAsia="ru-RU"/>
        </w:rPr>
        <w:t>Глава местного самоуправления,</w:t>
      </w:r>
    </w:p>
    <w:p w:rsidR="00990724" w:rsidRPr="00990724" w:rsidRDefault="00990724" w:rsidP="00990724">
      <w:pPr>
        <w:spacing w:after="0" w:line="240" w:lineRule="auto"/>
        <w:rPr>
          <w:rFonts w:eastAsia="Times New Roman"/>
          <w:lang w:eastAsia="ru-RU"/>
        </w:rPr>
      </w:pPr>
      <w:r w:rsidRPr="00990724">
        <w:rPr>
          <w:rFonts w:eastAsia="Times New Roman"/>
          <w:lang w:eastAsia="ru-RU"/>
        </w:rPr>
        <w:t>председатель Земского собрания                                                С.И.Бобровских</w:t>
      </w:r>
    </w:p>
    <w:p w:rsidR="00990724" w:rsidRPr="00990724" w:rsidRDefault="00990724" w:rsidP="00990724">
      <w:pPr>
        <w:spacing w:after="0" w:line="240" w:lineRule="auto"/>
        <w:rPr>
          <w:rFonts w:eastAsia="Times New Roman"/>
          <w:lang w:eastAsia="ru-RU"/>
        </w:rPr>
      </w:pPr>
      <w:r w:rsidRPr="00990724">
        <w:rPr>
          <w:rFonts w:eastAsia="Times New Roman"/>
          <w:lang w:eastAsia="ru-RU"/>
        </w:rPr>
        <w:t xml:space="preserve">                                               </w:t>
      </w:r>
    </w:p>
    <w:p w:rsidR="00990724" w:rsidRDefault="00990724" w:rsidP="00990724">
      <w:pPr>
        <w:spacing w:after="0" w:line="240" w:lineRule="auto"/>
        <w:rPr>
          <w:rFonts w:eastAsia="Times New Roman"/>
          <w:lang w:eastAsia="ru-RU"/>
        </w:rPr>
      </w:pPr>
    </w:p>
    <w:p w:rsidR="00F702C3" w:rsidRDefault="00F702C3" w:rsidP="00990724">
      <w:pPr>
        <w:spacing w:after="0" w:line="240" w:lineRule="auto"/>
        <w:rPr>
          <w:rFonts w:eastAsia="Times New Roman"/>
          <w:lang w:eastAsia="ru-RU"/>
        </w:rPr>
      </w:pPr>
    </w:p>
    <w:p w:rsidR="00F702C3" w:rsidRDefault="00F702C3" w:rsidP="00990724">
      <w:pPr>
        <w:spacing w:after="0" w:line="240" w:lineRule="auto"/>
        <w:rPr>
          <w:rFonts w:eastAsia="Times New Roman"/>
          <w:lang w:eastAsia="ru-RU"/>
        </w:rPr>
      </w:pPr>
    </w:p>
    <w:p w:rsidR="00F702C3" w:rsidRDefault="00F702C3" w:rsidP="00990724">
      <w:pPr>
        <w:spacing w:after="0" w:line="240" w:lineRule="auto"/>
        <w:rPr>
          <w:rFonts w:eastAsia="Times New Roman"/>
          <w:lang w:eastAsia="ru-RU"/>
        </w:rPr>
      </w:pPr>
    </w:p>
    <w:p w:rsidR="00F702C3" w:rsidRDefault="00F702C3" w:rsidP="00990724">
      <w:pPr>
        <w:spacing w:after="0" w:line="240" w:lineRule="auto"/>
        <w:rPr>
          <w:rFonts w:eastAsia="Times New Roman"/>
          <w:lang w:eastAsia="ru-RU"/>
        </w:rPr>
      </w:pPr>
    </w:p>
    <w:p w:rsidR="00023F19" w:rsidRDefault="00023F19" w:rsidP="00990724">
      <w:pPr>
        <w:spacing w:after="0" w:line="240" w:lineRule="auto"/>
        <w:rPr>
          <w:rFonts w:eastAsia="Times New Roman"/>
          <w:lang w:eastAsia="ru-RU"/>
        </w:rPr>
      </w:pPr>
    </w:p>
    <w:p w:rsidR="00F702C3" w:rsidRDefault="007940E5" w:rsidP="00F702C3">
      <w:pPr>
        <w:pStyle w:val="ConsPlusNormal"/>
        <w:widowControl/>
        <w:ind w:left="708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02C3" w:rsidRDefault="007940E5" w:rsidP="00F702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702C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702C3">
        <w:rPr>
          <w:rFonts w:ascii="Times New Roman" w:hAnsi="Times New Roman" w:cs="Times New Roman"/>
          <w:sz w:val="28"/>
          <w:szCs w:val="28"/>
        </w:rPr>
        <w:t xml:space="preserve"> Земского собрания</w:t>
      </w:r>
    </w:p>
    <w:p w:rsidR="00F702C3" w:rsidRDefault="00F702C3" w:rsidP="00F702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Большемурашкинского района</w:t>
      </w:r>
    </w:p>
    <w:p w:rsidR="00F702C3" w:rsidRDefault="00F702C3" w:rsidP="00F702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3F19">
        <w:rPr>
          <w:rFonts w:ascii="Times New Roman" w:hAnsi="Times New Roman" w:cs="Times New Roman"/>
          <w:sz w:val="28"/>
          <w:szCs w:val="28"/>
        </w:rPr>
        <w:t xml:space="preserve"> 10.06.2016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3F19">
        <w:rPr>
          <w:rFonts w:ascii="Times New Roman" w:hAnsi="Times New Roman" w:cs="Times New Roman"/>
          <w:sz w:val="28"/>
          <w:szCs w:val="28"/>
        </w:rPr>
        <w:t xml:space="preserve"> 38</w:t>
      </w:r>
      <w:bookmarkStart w:id="0" w:name="_GoBack"/>
      <w:bookmarkEnd w:id="0"/>
    </w:p>
    <w:p w:rsidR="00F702C3" w:rsidRDefault="00F702C3" w:rsidP="00F702C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02C3" w:rsidRDefault="00F702C3" w:rsidP="00F702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Положение</w:t>
      </w:r>
    </w:p>
    <w:p w:rsidR="00F702C3" w:rsidRDefault="00F702C3" w:rsidP="00F702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C3">
        <w:rPr>
          <w:rFonts w:ascii="Times New Roman" w:hAnsi="Times New Roman" w:cs="Times New Roman"/>
          <w:b/>
          <w:sz w:val="28"/>
          <w:szCs w:val="28"/>
        </w:rPr>
        <w:t>о муниципальной службе в Большемурашкинском муниципальном районе</w:t>
      </w:r>
      <w:r w:rsidRPr="00F702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724" w:rsidRPr="00990724" w:rsidRDefault="00990724" w:rsidP="00990724">
      <w:pPr>
        <w:spacing w:after="0" w:line="240" w:lineRule="auto"/>
        <w:rPr>
          <w:rFonts w:eastAsia="Times New Roman"/>
          <w:lang w:eastAsia="ru-RU"/>
        </w:rPr>
      </w:pPr>
    </w:p>
    <w:p w:rsidR="00F702C3" w:rsidRPr="004C5EF0" w:rsidRDefault="00F702C3" w:rsidP="00F702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4C5EF0">
        <w:rPr>
          <w:rFonts w:eastAsia="Times New Roman"/>
          <w:color w:val="000000"/>
          <w:lang w:eastAsia="ru-RU"/>
        </w:rPr>
        <w:t>Пункт 6.11 раздела 6 Положения изложить  в следующей редакции: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smallCaps/>
          <w:color w:val="000000"/>
          <w:lang w:eastAsia="ru-RU"/>
        </w:rPr>
        <w:t xml:space="preserve">  </w:t>
      </w:r>
      <w:r w:rsidR="007940E5">
        <w:rPr>
          <w:rFonts w:eastAsia="Times New Roman"/>
          <w:smallCaps/>
          <w:color w:val="000000"/>
          <w:lang w:eastAsia="ru-RU"/>
        </w:rPr>
        <w:t xml:space="preserve">      </w:t>
      </w:r>
      <w:r>
        <w:rPr>
          <w:rFonts w:eastAsia="Times New Roman"/>
          <w:smallCaps/>
          <w:color w:val="000000"/>
          <w:lang w:eastAsia="ru-RU"/>
        </w:rPr>
        <w:t xml:space="preserve"> «6.11. </w:t>
      </w:r>
      <w:r w:rsidRPr="003A2912">
        <w:rPr>
          <w:rFonts w:eastAsia="Times New Roman"/>
          <w:color w:val="000000"/>
          <w:lang w:eastAsia="ru-RU"/>
        </w:rPr>
        <w:t>В стаж (общую продолжительность) муниципальной службы включаются периоды замещения: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1) должностей муниципальной службы;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2) муниципальных должностей;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3) государственных должностей Российской Федерации и государственных должностей субъектов Российской Федерации;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5) должностей в органах местного самоуправления (с 1 января 1992 года до введения в действие реестра муниципальных должностей муниципальной службы муниципального образования);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6) должностей в Центральной избирательной комиссии Российской Федерации, избирательной комиссии Нижегородской области и других субъектов Российской Федерации;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7) должностей в органах государственной власти и управления РСФСР, СССР, союзных республик (в том числе выборных должностей):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а) в высших органах государственной власти и управления СССР и РСФСР (аппарате Президента СССР и аппаратах президентов союзных республик; Верховных Советах СССР, союзных, автономных республик и их президиумах; Советах Министров (правительствах) СССР, союзных, автономных республик и их представительствах за рубежом, в союзных и республиканских министерствах и ведомствах);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б) в управлениях, комитетах и объединениях союзного и республиканского подчинения, государственных концернах, ассоциациях, других государственных организациях, созданных на базе ликвидированных министерств и ведомств, их главных управлений решениями правительств СССР, союзных и автономных республик;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в) в местных органах государственной власти и управления (на освобожденных должностях в областных, краевых Советах народных депутатов, Советах народных депутатов автономных областей и округов, районных, городских, районных в городах, поселковых и сельских Советах народных депутатов (Советах депутатов трудящихся) и их исполнительных комитетах, отделах, управлениях и комитетах исполкома);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г) в органах народного контроля, судах, прокуратуре, арбитраже;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д) в советах народного хозяйства всех уровней;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8) должностей в организациях и учреждениях, выполнявших в соответствии с законодательством функции государственного управления: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lastRenderedPageBreak/>
        <w:t>    а) в аппаратах центральных профсоюзных органов Союза ССР, профсоюзных органов союзных республик, краев, областей, городов, районов, районов в городах; на освобожденных выборных должностях в этих органах, а также в аппаратах и на освобожденных выборных должностях в профкомах органов государственной власти и управления;</w:t>
      </w:r>
    </w:p>
    <w:p w:rsidR="00F702C3" w:rsidRPr="003A2912" w:rsidRDefault="00F702C3" w:rsidP="00F702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б) в аппаратах ЦК КПСС, ЦК КПСС союзных республик, крайкомов, обкомов, райкомов и горкомов; на освобожденных выборных должностях в этих органах, а также в аппаратах и на освобожденных выборных должностях в парткомах органов государственной власти и управления, предприятий, организаций и учреждений с правами райкома до 14 марта 1990 года (до момента введения в действие в новой редакции статьи 6 Конституции (Основного Закона) СССР);</w:t>
      </w:r>
    </w:p>
    <w:p w:rsidR="00F702C3" w:rsidRPr="003A2912" w:rsidRDefault="00F702C3" w:rsidP="002F2B1E">
      <w:pPr>
        <w:spacing w:after="0" w:line="240" w:lineRule="atLeast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в) в Комитете Конституционного надзора СССР;</w:t>
      </w:r>
    </w:p>
    <w:p w:rsidR="00F702C3" w:rsidRPr="003A2912" w:rsidRDefault="00F702C3" w:rsidP="002F2B1E">
      <w:pPr>
        <w:spacing w:after="0" w:line="240" w:lineRule="atLeast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г) в постоянном представительстве СССР в Совете Экономической Взаимопомощи;</w:t>
      </w:r>
    </w:p>
    <w:p w:rsidR="00F702C3" w:rsidRPr="003A2912" w:rsidRDefault="00F702C3" w:rsidP="002F2B1E">
      <w:pPr>
        <w:spacing w:after="0" w:line="240" w:lineRule="atLeast"/>
        <w:jc w:val="both"/>
        <w:rPr>
          <w:rFonts w:eastAsia="Times New Roman"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д) в международных организациях за границей, если перед направлением за границу работник работал в органах государственной власти и управления;</w:t>
      </w:r>
    </w:p>
    <w:p w:rsidR="00F702C3" w:rsidRDefault="00F702C3" w:rsidP="002F2B1E">
      <w:pPr>
        <w:spacing w:after="0" w:line="240" w:lineRule="atLeast"/>
        <w:jc w:val="both"/>
        <w:rPr>
          <w:rFonts w:eastAsia="Times New Roman"/>
          <w:smallCaps/>
          <w:color w:val="000000"/>
          <w:lang w:eastAsia="ru-RU"/>
        </w:rPr>
      </w:pPr>
      <w:r w:rsidRPr="003A2912">
        <w:rPr>
          <w:rFonts w:eastAsia="Times New Roman"/>
          <w:color w:val="000000"/>
          <w:lang w:eastAsia="ru-RU"/>
        </w:rPr>
        <w:t>    9) иных должностей, опыт и знания по которым необходимы для выполнения должностных обязанностей по замещаемой должности муниципальной службы.</w:t>
      </w:r>
      <w:r>
        <w:rPr>
          <w:rFonts w:eastAsia="Times New Roman"/>
          <w:smallCaps/>
          <w:color w:val="000000"/>
          <w:lang w:eastAsia="ru-RU"/>
        </w:rPr>
        <w:t>»</w:t>
      </w:r>
    </w:p>
    <w:p w:rsidR="00F702C3" w:rsidRPr="00F44514" w:rsidRDefault="00F702C3" w:rsidP="002F2B1E">
      <w:pPr>
        <w:spacing w:after="0" w:line="240" w:lineRule="atLeast"/>
        <w:jc w:val="both"/>
        <w:rPr>
          <w:rFonts w:eastAsia="Times New Roman"/>
          <w:color w:val="000000"/>
          <w:lang w:eastAsia="ru-RU"/>
        </w:rPr>
      </w:pPr>
      <w:r w:rsidRPr="00F44514">
        <w:rPr>
          <w:rFonts w:eastAsia="Times New Roman"/>
          <w:color w:val="000000"/>
          <w:lang w:eastAsia="ru-RU"/>
        </w:rPr>
        <w:t xml:space="preserve">     </w:t>
      </w:r>
      <w:r w:rsidRPr="00F44514">
        <w:rPr>
          <w:rFonts w:eastAsia="Times New Roman"/>
          <w:b/>
          <w:color w:val="000000"/>
          <w:lang w:eastAsia="ru-RU"/>
        </w:rPr>
        <w:t>2.</w:t>
      </w:r>
      <w:r w:rsidRPr="00F44514">
        <w:rPr>
          <w:rFonts w:eastAsia="Times New Roman"/>
          <w:color w:val="000000"/>
          <w:lang w:eastAsia="ru-RU"/>
        </w:rPr>
        <w:t xml:space="preserve"> Дополнить пункт 6.11. раздел 6 Положения подпунктом 6.11.1 следующего содержания:</w:t>
      </w:r>
    </w:p>
    <w:p w:rsidR="00F702C3" w:rsidRPr="003A2912" w:rsidRDefault="00F702C3" w:rsidP="002F2B1E">
      <w:pPr>
        <w:spacing w:after="150" w:line="240" w:lineRule="atLeast"/>
        <w:jc w:val="both"/>
        <w:rPr>
          <w:rFonts w:eastAsia="Times New Roman"/>
          <w:color w:val="000000"/>
          <w:lang w:eastAsia="ru-RU"/>
        </w:rPr>
      </w:pPr>
      <w:r w:rsidRPr="004C5EF0">
        <w:rPr>
          <w:rFonts w:eastAsia="Times New Roman"/>
          <w:smallCaps/>
          <w:color w:val="000000"/>
          <w:lang w:eastAsia="ru-RU"/>
        </w:rPr>
        <w:t xml:space="preserve"> </w:t>
      </w:r>
      <w:r>
        <w:rPr>
          <w:rFonts w:eastAsia="Times New Roman"/>
          <w:smallCaps/>
          <w:color w:val="000000"/>
          <w:lang w:eastAsia="ru-RU"/>
        </w:rPr>
        <w:t xml:space="preserve">   «</w:t>
      </w:r>
      <w:r w:rsidRPr="004C5EF0">
        <w:rPr>
          <w:rFonts w:eastAsia="Times New Roman"/>
          <w:smallCaps/>
          <w:color w:val="000000"/>
          <w:lang w:eastAsia="ru-RU"/>
        </w:rPr>
        <w:t>6.11.</w:t>
      </w:r>
      <w:r w:rsidRPr="003A2912">
        <w:rPr>
          <w:rFonts w:eastAsia="Times New Roman"/>
          <w:color w:val="000000"/>
          <w:lang w:eastAsia="ru-RU"/>
        </w:rPr>
        <w:t>1. В стаж (общую продолжительность) муниципальной службы включаются периоды прохождения военной службы по призыву.</w:t>
      </w:r>
      <w:r>
        <w:rPr>
          <w:rFonts w:eastAsia="Times New Roman"/>
          <w:smallCaps/>
          <w:color w:val="000000"/>
          <w:lang w:eastAsia="ru-RU"/>
        </w:rPr>
        <w:t>»</w:t>
      </w:r>
    </w:p>
    <w:p w:rsidR="00F702C3" w:rsidRPr="004C5EF0" w:rsidRDefault="00F702C3" w:rsidP="002F2B1E">
      <w:pPr>
        <w:spacing w:after="0" w:line="240" w:lineRule="atLeast"/>
        <w:ind w:left="426"/>
        <w:jc w:val="both"/>
        <w:rPr>
          <w:rFonts w:eastAsia="Times New Roman"/>
          <w:color w:val="000000"/>
          <w:lang w:eastAsia="ru-RU"/>
        </w:rPr>
      </w:pPr>
      <w:r w:rsidRPr="004C5EF0">
        <w:rPr>
          <w:rFonts w:eastAsia="Times New Roman"/>
          <w:b/>
          <w:color w:val="000000"/>
          <w:lang w:eastAsia="ru-RU"/>
        </w:rPr>
        <w:t>3.</w:t>
      </w:r>
      <w:r w:rsidRPr="004C5EF0">
        <w:rPr>
          <w:rFonts w:eastAsia="Times New Roman"/>
          <w:color w:val="000000"/>
          <w:lang w:eastAsia="ru-RU"/>
        </w:rPr>
        <w:t xml:space="preserve">  Пункт 6.1</w:t>
      </w:r>
      <w:r>
        <w:rPr>
          <w:rFonts w:eastAsia="Times New Roman"/>
          <w:smallCaps/>
          <w:color w:val="000000"/>
          <w:lang w:eastAsia="ru-RU"/>
        </w:rPr>
        <w:t>2</w:t>
      </w:r>
      <w:r w:rsidRPr="004C5EF0">
        <w:rPr>
          <w:rFonts w:eastAsia="Times New Roman"/>
          <w:color w:val="000000"/>
          <w:lang w:eastAsia="ru-RU"/>
        </w:rPr>
        <w:t xml:space="preserve"> раздела 6 Положения изложить  в следующей редакции:</w:t>
      </w:r>
    </w:p>
    <w:p w:rsidR="00F702C3" w:rsidRPr="003A2912" w:rsidRDefault="00F702C3" w:rsidP="002F2B1E">
      <w:pPr>
        <w:spacing w:after="150" w:line="240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smallCaps/>
          <w:color w:val="000000"/>
          <w:lang w:eastAsia="ru-RU"/>
        </w:rPr>
        <w:t xml:space="preserve">     «6.12. </w:t>
      </w:r>
      <w:r w:rsidRPr="003A2912">
        <w:rPr>
          <w:rFonts w:eastAsia="Times New Roman"/>
          <w:color w:val="000000"/>
          <w:lang w:eastAsia="ru-RU"/>
        </w:rPr>
        <w:t>В стаж (общую продолжительность) муниципальной службы включается время обучения муниципального служащего в образовательных организациях с отрывом от работы (службы) в связи с направлением соответствующим органом местного самоуправления муниципального образования для получения дополнительного профессионального образования.</w:t>
      </w:r>
      <w:r>
        <w:rPr>
          <w:rFonts w:eastAsia="Times New Roman"/>
          <w:smallCaps/>
          <w:color w:val="000000"/>
          <w:lang w:eastAsia="ru-RU"/>
        </w:rPr>
        <w:t>»</w:t>
      </w:r>
    </w:p>
    <w:p w:rsidR="00F702C3" w:rsidRPr="004C5EF0" w:rsidRDefault="00F702C3" w:rsidP="002F2B1E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eastAsia="Times New Roman"/>
          <w:color w:val="000000"/>
          <w:lang w:eastAsia="ru-RU"/>
        </w:rPr>
      </w:pPr>
      <w:r w:rsidRPr="004C5EF0">
        <w:rPr>
          <w:rFonts w:eastAsia="Times New Roman"/>
          <w:color w:val="000000"/>
          <w:lang w:eastAsia="ru-RU"/>
        </w:rPr>
        <w:t>Пункт 6.1</w:t>
      </w:r>
      <w:r>
        <w:rPr>
          <w:rFonts w:eastAsia="Times New Roman"/>
          <w:smallCaps/>
          <w:color w:val="000000"/>
          <w:lang w:eastAsia="ru-RU"/>
        </w:rPr>
        <w:t>3</w:t>
      </w:r>
      <w:r w:rsidRPr="004C5EF0">
        <w:rPr>
          <w:rFonts w:eastAsia="Times New Roman"/>
          <w:color w:val="000000"/>
          <w:lang w:eastAsia="ru-RU"/>
        </w:rPr>
        <w:t xml:space="preserve"> раздела 6 Положения изложить  в следующей редакции:</w:t>
      </w:r>
    </w:p>
    <w:p w:rsidR="00990724" w:rsidRPr="00990724" w:rsidRDefault="00F702C3" w:rsidP="002F2B1E">
      <w:pPr>
        <w:spacing w:after="150" w:line="240" w:lineRule="atLeast"/>
        <w:jc w:val="both"/>
        <w:rPr>
          <w:rFonts w:ascii="Bookman Old Style" w:eastAsia="Times New Roman" w:hAnsi="Bookman Old Style"/>
          <w:szCs w:val="24"/>
          <w:lang w:eastAsia="ru-RU"/>
        </w:rPr>
      </w:pPr>
      <w:r>
        <w:rPr>
          <w:rFonts w:eastAsia="Times New Roman"/>
          <w:smallCaps/>
          <w:color w:val="000000"/>
          <w:lang w:eastAsia="ru-RU"/>
        </w:rPr>
        <w:t xml:space="preserve">      «6.13. </w:t>
      </w:r>
      <w:r w:rsidRPr="003A2912">
        <w:rPr>
          <w:rFonts w:eastAsia="Times New Roman"/>
          <w:color w:val="000000"/>
          <w:lang w:eastAsia="ru-RU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Нижегородской области и уставами муниципальных образований, помимо периодов замещения должностей, указанных в</w:t>
      </w:r>
      <w:r w:rsidR="007940E5">
        <w:rPr>
          <w:rFonts w:eastAsia="Times New Roman"/>
          <w:color w:val="000000"/>
          <w:lang w:eastAsia="ru-RU"/>
        </w:rPr>
        <w:t xml:space="preserve"> пункте 6.11 Положения</w:t>
      </w:r>
      <w:r w:rsidRPr="003A2912">
        <w:rPr>
          <w:rFonts w:eastAsia="Times New Roman"/>
          <w:color w:val="000000"/>
          <w:lang w:eastAsia="ru-RU"/>
        </w:rPr>
        <w:t>, включаются (засчитываются) также периоды замещения должностей, включаемые (засчитываемые) в стаж государственной гражданской службы в соответствии с</w:t>
      </w:r>
      <w:r w:rsidRPr="004C5EF0">
        <w:rPr>
          <w:rFonts w:eastAsia="Times New Roman"/>
          <w:color w:val="000000"/>
          <w:lang w:eastAsia="ru-RU"/>
        </w:rPr>
        <w:t> </w:t>
      </w:r>
      <w:hyperlink r:id="rId7" w:anchor="/document/99/901904391/XA00MA42MN/" w:tooltip="[#132]" w:history="1">
        <w:r w:rsidRPr="004C5EF0">
          <w:rPr>
            <w:rFonts w:eastAsia="Times New Roman"/>
            <w:color w:val="000000" w:themeColor="text1"/>
            <w:lang w:eastAsia="ru-RU"/>
          </w:rPr>
          <w:t>частью 2</w:t>
        </w:r>
      </w:hyperlink>
      <w:r w:rsidRPr="004C5EF0">
        <w:rPr>
          <w:rFonts w:eastAsia="Times New Roman"/>
          <w:color w:val="000000"/>
          <w:lang w:eastAsia="ru-RU"/>
        </w:rPr>
        <w:t> </w:t>
      </w:r>
      <w:r w:rsidRPr="003A2912">
        <w:rPr>
          <w:rFonts w:eastAsia="Times New Roman"/>
          <w:color w:val="000000"/>
          <w:lang w:eastAsia="ru-RU"/>
        </w:rPr>
        <w:t>статьи 54 Федерального закона «О государственной гражданской службе Российской Федерации».</w:t>
      </w:r>
      <w:r>
        <w:rPr>
          <w:rFonts w:eastAsia="Times New Roman"/>
          <w:smallCaps/>
          <w:color w:val="000000"/>
          <w:lang w:eastAsia="ru-RU"/>
        </w:rPr>
        <w:t>»</w:t>
      </w:r>
      <w:r w:rsidRPr="003A2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sectPr w:rsidR="00990724" w:rsidRPr="00990724" w:rsidSect="00F702C3">
      <w:pgSz w:w="11906" w:h="16838"/>
      <w:pgMar w:top="851" w:right="567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BB"/>
    <w:multiLevelType w:val="multilevel"/>
    <w:tmpl w:val="716EEFE0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2145" w:hanging="1080"/>
      </w:pPr>
    </w:lvl>
    <w:lvl w:ilvl="4">
      <w:start w:val="1"/>
      <w:numFmt w:val="decimal"/>
      <w:isLgl/>
      <w:lvlText w:val="%1.%2.%3.%4.%5."/>
      <w:lvlJc w:val="left"/>
      <w:pPr>
        <w:ind w:left="214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440"/>
      </w:pPr>
    </w:lvl>
    <w:lvl w:ilvl="6">
      <w:start w:val="1"/>
      <w:numFmt w:val="decimal"/>
      <w:isLgl/>
      <w:lvlText w:val="%1.%2.%3.%4.%5.%6.%7."/>
      <w:lvlJc w:val="left"/>
      <w:pPr>
        <w:ind w:left="2865" w:hanging="1800"/>
      </w:p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</w:lvl>
  </w:abstractNum>
  <w:abstractNum w:abstractNumId="1">
    <w:nsid w:val="12933EB5"/>
    <w:multiLevelType w:val="multilevel"/>
    <w:tmpl w:val="929035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17AE186E"/>
    <w:multiLevelType w:val="hybridMultilevel"/>
    <w:tmpl w:val="A6C8E18C"/>
    <w:lvl w:ilvl="0" w:tplc="70608B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1D050921"/>
    <w:multiLevelType w:val="hybridMultilevel"/>
    <w:tmpl w:val="C7B052F2"/>
    <w:lvl w:ilvl="0" w:tplc="8EAABC8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165212"/>
    <w:multiLevelType w:val="hybridMultilevel"/>
    <w:tmpl w:val="AA2A7E5C"/>
    <w:lvl w:ilvl="0" w:tplc="A93837F2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E368D"/>
    <w:multiLevelType w:val="hybridMultilevel"/>
    <w:tmpl w:val="90EE75E0"/>
    <w:lvl w:ilvl="0" w:tplc="3DF2BC0C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6">
    <w:nsid w:val="3FD93434"/>
    <w:multiLevelType w:val="hybridMultilevel"/>
    <w:tmpl w:val="59B86718"/>
    <w:lvl w:ilvl="0" w:tplc="6AB296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C344EF"/>
    <w:multiLevelType w:val="hybridMultilevel"/>
    <w:tmpl w:val="6832AAB4"/>
    <w:lvl w:ilvl="0" w:tplc="CF1CEEA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5407B1F"/>
    <w:multiLevelType w:val="hybridMultilevel"/>
    <w:tmpl w:val="44E09C7C"/>
    <w:lvl w:ilvl="0" w:tplc="D3E46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A58EE"/>
    <w:multiLevelType w:val="hybridMultilevel"/>
    <w:tmpl w:val="08BEBDC6"/>
    <w:lvl w:ilvl="0" w:tplc="26A86A7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038D"/>
    <w:rsid w:val="000122CE"/>
    <w:rsid w:val="00023F19"/>
    <w:rsid w:val="00093DC1"/>
    <w:rsid w:val="000C3FC3"/>
    <w:rsid w:val="000E420E"/>
    <w:rsid w:val="00122CC8"/>
    <w:rsid w:val="00124E7B"/>
    <w:rsid w:val="00153A35"/>
    <w:rsid w:val="00166B54"/>
    <w:rsid w:val="00205874"/>
    <w:rsid w:val="00240D8D"/>
    <w:rsid w:val="0024470E"/>
    <w:rsid w:val="002834C0"/>
    <w:rsid w:val="002E218F"/>
    <w:rsid w:val="002F2B1E"/>
    <w:rsid w:val="00353EBF"/>
    <w:rsid w:val="00356A5F"/>
    <w:rsid w:val="003E74FC"/>
    <w:rsid w:val="003F72E3"/>
    <w:rsid w:val="00413CB4"/>
    <w:rsid w:val="00487ED2"/>
    <w:rsid w:val="004E7A4A"/>
    <w:rsid w:val="005D2E22"/>
    <w:rsid w:val="00601CDF"/>
    <w:rsid w:val="006215A4"/>
    <w:rsid w:val="00653D1B"/>
    <w:rsid w:val="00660A96"/>
    <w:rsid w:val="00697833"/>
    <w:rsid w:val="006D0CDA"/>
    <w:rsid w:val="006D51FB"/>
    <w:rsid w:val="007578B1"/>
    <w:rsid w:val="007940E5"/>
    <w:rsid w:val="00797740"/>
    <w:rsid w:val="007A1148"/>
    <w:rsid w:val="007E6CA7"/>
    <w:rsid w:val="00801832"/>
    <w:rsid w:val="00840030"/>
    <w:rsid w:val="008B58BE"/>
    <w:rsid w:val="008C12E8"/>
    <w:rsid w:val="00912176"/>
    <w:rsid w:val="00990724"/>
    <w:rsid w:val="009F67E9"/>
    <w:rsid w:val="009F74E0"/>
    <w:rsid w:val="00A30FF7"/>
    <w:rsid w:val="00A75350"/>
    <w:rsid w:val="00A95C01"/>
    <w:rsid w:val="00B0607F"/>
    <w:rsid w:val="00BB1177"/>
    <w:rsid w:val="00BF634C"/>
    <w:rsid w:val="00CB5C8E"/>
    <w:rsid w:val="00CD1CC1"/>
    <w:rsid w:val="00D2013A"/>
    <w:rsid w:val="00DE7605"/>
    <w:rsid w:val="00E80A76"/>
    <w:rsid w:val="00EC038D"/>
    <w:rsid w:val="00EE1B95"/>
    <w:rsid w:val="00F1238A"/>
    <w:rsid w:val="00F44514"/>
    <w:rsid w:val="00F4605E"/>
    <w:rsid w:val="00F57628"/>
    <w:rsid w:val="00F702C3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0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0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63</cp:revision>
  <cp:lastPrinted>2016-06-01T08:24:00Z</cp:lastPrinted>
  <dcterms:created xsi:type="dcterms:W3CDTF">2015-04-14T05:32:00Z</dcterms:created>
  <dcterms:modified xsi:type="dcterms:W3CDTF">2016-06-09T05:40:00Z</dcterms:modified>
</cp:coreProperties>
</file>