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18" w:rsidRPr="008A7A18" w:rsidRDefault="008A7A18" w:rsidP="008A7A18">
      <w:pPr>
        <w:spacing w:after="0" w:line="240" w:lineRule="auto"/>
        <w:jc w:val="center"/>
        <w:rPr>
          <w:rFonts w:ascii="Bookman Old Style" w:eastAsia="Times New Roman" w:hAnsi="Bookman Old Style" w:cs="Times New Roman"/>
          <w:sz w:val="28"/>
          <w:szCs w:val="28"/>
          <w:lang w:eastAsia="ru-RU"/>
        </w:rPr>
      </w:pPr>
    </w:p>
    <w:p w:rsidR="008A7A18" w:rsidRPr="008A7A18" w:rsidRDefault="008A7A18" w:rsidP="008A7A18">
      <w:pPr>
        <w:spacing w:after="0" w:line="240" w:lineRule="auto"/>
        <w:jc w:val="center"/>
        <w:rPr>
          <w:rFonts w:ascii="Bookman Old Style" w:eastAsia="Times New Roman" w:hAnsi="Bookman Old Style" w:cs="Times New Roman"/>
          <w:noProof/>
          <w:sz w:val="28"/>
          <w:szCs w:val="24"/>
          <w:lang w:eastAsia="ru-RU"/>
        </w:rPr>
      </w:pPr>
      <w:r w:rsidRPr="008A7A18">
        <w:rPr>
          <w:rFonts w:ascii="Bookman Old Style" w:eastAsia="Times New Roman" w:hAnsi="Bookman Old Style" w:cs="Times New Roman"/>
          <w:sz w:val="28"/>
          <w:szCs w:val="28"/>
          <w:lang w:eastAsia="ru-RU"/>
        </w:rPr>
        <w:t xml:space="preserve">                             </w:t>
      </w:r>
      <w:r w:rsidRPr="008A7A18">
        <w:rPr>
          <w:rFonts w:ascii="Bookman Old Style" w:eastAsia="Times New Roman" w:hAnsi="Bookman Old Style" w:cs="Times New Roman"/>
          <w:noProof/>
          <w:sz w:val="28"/>
          <w:szCs w:val="24"/>
          <w:lang w:eastAsia="ru-RU"/>
        </w:rPr>
        <w:drawing>
          <wp:anchor distT="0" distB="0" distL="114300" distR="114300" simplePos="0" relativeHeight="251661312" behindDoc="0" locked="0" layoutInCell="1" allowOverlap="1" wp14:anchorId="1C80E977" wp14:editId="18894BAE">
            <wp:simplePos x="0" y="0"/>
            <wp:positionH relativeFrom="column">
              <wp:posOffset>2666365</wp:posOffset>
            </wp:positionH>
            <wp:positionV relativeFrom="paragraph">
              <wp:posOffset>-295275</wp:posOffset>
            </wp:positionV>
            <wp:extent cx="558800" cy="6934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 cy="693420"/>
                    </a:xfrm>
                    <a:prstGeom prst="rect">
                      <a:avLst/>
                    </a:prstGeom>
                    <a:noFill/>
                  </pic:spPr>
                </pic:pic>
              </a:graphicData>
            </a:graphic>
            <wp14:sizeRelH relativeFrom="page">
              <wp14:pctWidth>0</wp14:pctWidth>
            </wp14:sizeRelH>
            <wp14:sizeRelV relativeFrom="page">
              <wp14:pctHeight>0</wp14:pctHeight>
            </wp14:sizeRelV>
          </wp:anchor>
        </w:drawing>
      </w:r>
    </w:p>
    <w:p w:rsidR="008A7A18" w:rsidRPr="008A7A18" w:rsidRDefault="008A7A18" w:rsidP="008A7A18">
      <w:pPr>
        <w:spacing w:after="0" w:line="240" w:lineRule="auto"/>
        <w:jc w:val="center"/>
        <w:rPr>
          <w:rFonts w:ascii="Bookman Old Style" w:eastAsia="Times New Roman" w:hAnsi="Bookman Old Style" w:cs="Times New Roman"/>
          <w:sz w:val="28"/>
          <w:szCs w:val="24"/>
          <w:lang w:eastAsia="ru-RU"/>
        </w:rPr>
      </w:pPr>
    </w:p>
    <w:p w:rsidR="008A7A18" w:rsidRPr="008A7A18" w:rsidRDefault="008A7A18" w:rsidP="008A7A18">
      <w:pPr>
        <w:spacing w:after="0" w:line="240" w:lineRule="auto"/>
        <w:jc w:val="center"/>
        <w:rPr>
          <w:rFonts w:ascii="Bookman Old Style" w:eastAsia="Times New Roman" w:hAnsi="Bookman Old Style" w:cs="Times New Roman"/>
          <w:sz w:val="28"/>
          <w:szCs w:val="24"/>
          <w:lang w:eastAsia="ru-RU"/>
        </w:rPr>
      </w:pPr>
      <w:r w:rsidRPr="008A7A18">
        <w:rPr>
          <w:rFonts w:ascii="Bookman Old Style" w:eastAsia="Times New Roman" w:hAnsi="Bookman Old Style" w:cs="Times New Roman"/>
          <w:sz w:val="28"/>
          <w:szCs w:val="24"/>
          <w:lang w:eastAsia="ru-RU"/>
        </w:rPr>
        <w:t>Администрация</w:t>
      </w:r>
    </w:p>
    <w:p w:rsidR="008A7A18" w:rsidRPr="008A7A18" w:rsidRDefault="008A7A18" w:rsidP="008A7A18">
      <w:pPr>
        <w:spacing w:after="0" w:line="240" w:lineRule="auto"/>
        <w:jc w:val="center"/>
        <w:rPr>
          <w:rFonts w:ascii="Bookman Old Style" w:eastAsia="Times New Roman" w:hAnsi="Bookman Old Style" w:cs="Times New Roman"/>
          <w:sz w:val="28"/>
          <w:szCs w:val="24"/>
          <w:lang w:eastAsia="ru-RU"/>
        </w:rPr>
      </w:pPr>
      <w:r w:rsidRPr="008A7A18">
        <w:rPr>
          <w:rFonts w:ascii="Bookman Old Style" w:eastAsia="Times New Roman" w:hAnsi="Bookman Old Style" w:cs="Times New Roman"/>
          <w:sz w:val="28"/>
          <w:szCs w:val="24"/>
          <w:lang w:eastAsia="ru-RU"/>
        </w:rPr>
        <w:t>Холязинского сельсовета</w:t>
      </w:r>
    </w:p>
    <w:p w:rsidR="008A7A18" w:rsidRPr="008A7A18" w:rsidRDefault="008A7A18" w:rsidP="008A7A18">
      <w:pPr>
        <w:ind w:firstLine="709"/>
        <w:jc w:val="center"/>
        <w:rPr>
          <w:rFonts w:ascii="Bookman Old Style" w:eastAsia="Calibri" w:hAnsi="Bookman Old Style" w:cs="Times New Roman"/>
          <w:sz w:val="28"/>
        </w:rPr>
      </w:pPr>
      <w:r w:rsidRPr="008A7A18">
        <w:rPr>
          <w:rFonts w:ascii="Bookman Old Style" w:eastAsia="Calibri" w:hAnsi="Bookman Old Style" w:cs="Times New Roman"/>
          <w:sz w:val="28"/>
        </w:rPr>
        <w:t>Большемурашкинского муниципального  района Нижегородской области</w:t>
      </w:r>
    </w:p>
    <w:p w:rsidR="008A7A18" w:rsidRPr="008A7A18" w:rsidRDefault="008A7A18" w:rsidP="008A7A18">
      <w:pPr>
        <w:ind w:firstLine="709"/>
        <w:jc w:val="center"/>
        <w:rPr>
          <w:rFonts w:ascii="Times New Roman" w:eastAsia="Calibri" w:hAnsi="Times New Roman" w:cs="Times New Roman"/>
          <w:sz w:val="28"/>
        </w:rPr>
      </w:pPr>
      <w:r w:rsidRPr="008A7A18">
        <w:rPr>
          <w:rFonts w:ascii="Bookman Old Style" w:eastAsia="Calibri" w:hAnsi="Bookman Old Style" w:cs="Times New Roman"/>
          <w:b/>
          <w:sz w:val="48"/>
          <w:szCs w:val="48"/>
        </w:rPr>
        <w:t>ПОСТАНОВЛЕНИЕ</w:t>
      </w:r>
    </w:p>
    <w:p w:rsidR="008A7A18" w:rsidRPr="008A7A18" w:rsidRDefault="008A7A18" w:rsidP="008A7A18">
      <w:pPr>
        <w:shd w:val="clear" w:color="auto" w:fill="FFFFFF"/>
        <w:spacing w:before="298"/>
        <w:ind w:left="-567" w:firstLine="709"/>
        <w:jc w:val="both"/>
        <w:rPr>
          <w:rFonts w:ascii="Times New Roman" w:eastAsia="Calibri" w:hAnsi="Times New Roman" w:cs="Times New Roman"/>
          <w:color w:val="000000"/>
          <w:sz w:val="28"/>
        </w:rPr>
      </w:pPr>
      <w:r w:rsidRPr="008A7A18">
        <w:rPr>
          <w:rFonts w:ascii="Times New Roman" w:eastAsia="Calibri" w:hAnsi="Times New Roman" w:cs="Times New Roman"/>
          <w:noProof/>
          <w:sz w:val="28"/>
          <w:lang w:eastAsia="ru-RU"/>
        </w:rPr>
        <mc:AlternateContent>
          <mc:Choice Requires="wps">
            <w:drawing>
              <wp:anchor distT="0" distB="0" distL="114300" distR="114300" simplePos="0" relativeHeight="251659264" behindDoc="0" locked="0" layoutInCell="1" allowOverlap="1" wp14:anchorId="662916B2" wp14:editId="51588540">
                <wp:simplePos x="0" y="0"/>
                <wp:positionH relativeFrom="column">
                  <wp:posOffset>-342900</wp:posOffset>
                </wp:positionH>
                <wp:positionV relativeFrom="paragraph">
                  <wp:posOffset>62865</wp:posOffset>
                </wp:positionV>
                <wp:extent cx="6553200" cy="0"/>
                <wp:effectExtent l="19050" t="24765" r="19050" b="2286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SzEQIAACo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" strokeweight="3pt"/>
            </w:pict>
          </mc:Fallback>
        </mc:AlternateContent>
      </w:r>
      <w:r w:rsidRPr="008A7A18">
        <w:rPr>
          <w:rFonts w:ascii="Times New Roman" w:eastAsia="Calibri" w:hAnsi="Times New Roman" w:cs="Times New Roman"/>
          <w:noProof/>
          <w:sz w:val="28"/>
          <w:lang w:eastAsia="ru-RU"/>
        </w:rPr>
        <mc:AlternateContent>
          <mc:Choice Requires="wps">
            <w:drawing>
              <wp:anchor distT="0" distB="0" distL="114300" distR="114300" simplePos="0" relativeHeight="251660288" behindDoc="0" locked="0" layoutInCell="1" allowOverlap="1" wp14:anchorId="4BFCD93E" wp14:editId="3E26F611">
                <wp:simplePos x="0" y="0"/>
                <wp:positionH relativeFrom="column">
                  <wp:posOffset>-342900</wp:posOffset>
                </wp:positionH>
                <wp:positionV relativeFrom="paragraph">
                  <wp:posOffset>177165</wp:posOffset>
                </wp:positionV>
                <wp:extent cx="6553200" cy="0"/>
                <wp:effectExtent l="9525" t="5715" r="9525" b="1333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F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"/>
            </w:pict>
          </mc:Fallback>
        </mc:AlternateContent>
      </w:r>
    </w:p>
    <w:p w:rsidR="008A7A18" w:rsidRPr="008A7A18" w:rsidRDefault="008A7A18" w:rsidP="008A7A18">
      <w:pPr>
        <w:shd w:val="clear" w:color="auto" w:fill="FFFFFF"/>
        <w:spacing w:before="298"/>
        <w:ind w:left="-567" w:firstLine="709"/>
        <w:jc w:val="center"/>
        <w:rPr>
          <w:rFonts w:ascii="Times New Roman" w:eastAsia="Calibri" w:hAnsi="Times New Roman" w:cs="Times New Roman"/>
          <w:color w:val="000000"/>
          <w:sz w:val="28"/>
        </w:rPr>
      </w:pPr>
      <w:r w:rsidRPr="008A7A18">
        <w:rPr>
          <w:rFonts w:ascii="Times New Roman" w:eastAsia="Calibri" w:hAnsi="Times New Roman" w:cs="Times New Roman"/>
          <w:color w:val="000000"/>
          <w:sz w:val="28"/>
        </w:rPr>
        <w:t>30.06.2015 г.                                                                 № __90____</w:t>
      </w:r>
    </w:p>
    <w:p w:rsidR="008A7A18" w:rsidRPr="008A7A18" w:rsidRDefault="008A7A18" w:rsidP="008A7A18">
      <w:pPr>
        <w:tabs>
          <w:tab w:val="left" w:pos="5760"/>
        </w:tabs>
        <w:spacing w:after="0" w:line="240" w:lineRule="auto"/>
        <w:jc w:val="center"/>
        <w:rPr>
          <w:rFonts w:ascii="Times New Roman" w:eastAsia="Times New Roman" w:hAnsi="Times New Roman" w:cs="Times New Roman"/>
          <w:sz w:val="28"/>
          <w:szCs w:val="28"/>
          <w:lang w:eastAsia="ru-RU"/>
        </w:rPr>
      </w:pPr>
    </w:p>
    <w:p w:rsidR="008A7A18" w:rsidRPr="008A7A18" w:rsidRDefault="008A7A18" w:rsidP="008A7A18">
      <w:pPr>
        <w:tabs>
          <w:tab w:val="left" w:pos="5760"/>
        </w:tabs>
        <w:spacing w:after="0" w:line="240" w:lineRule="auto"/>
        <w:jc w:val="center"/>
        <w:rPr>
          <w:rFonts w:ascii="Times New Roman" w:eastAsia="Times New Roman" w:hAnsi="Times New Roman" w:cs="Times New Roman"/>
          <w:sz w:val="28"/>
          <w:szCs w:val="28"/>
          <w:lang w:eastAsia="ru-RU"/>
        </w:rPr>
      </w:pPr>
      <w:r w:rsidRPr="008A7A18">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«Выдача разрешений на вырубку и обрезку зеленых насаждений, снятие травяного покрова на территории </w:t>
      </w:r>
      <w:r w:rsidRPr="008A7A18">
        <w:rPr>
          <w:rFonts w:ascii="Times New Roman" w:eastAsia="Times New Roman" w:hAnsi="Times New Roman" w:cs="Times New Roman"/>
          <w:b/>
          <w:bCs/>
          <w:sz w:val="28"/>
          <w:szCs w:val="28"/>
          <w:lang w:eastAsia="ru-RU"/>
        </w:rPr>
        <w:t xml:space="preserve">Холязинского сельсовета Большемурашкинского муниципального района» </w:t>
      </w:r>
      <w:bookmarkStart w:id="0" w:name="_GoBack"/>
      <w:bookmarkEnd w:id="0"/>
      <w:r w:rsidR="00F63D3C" w:rsidRPr="00F63D3C">
        <w:rPr>
          <w:rFonts w:ascii="Times New Roman" w:eastAsia="Times New Roman" w:hAnsi="Times New Roman" w:cs="Times New Roman"/>
          <w:b/>
          <w:bCs/>
          <w:sz w:val="28"/>
          <w:szCs w:val="28"/>
          <w:highlight w:val="yellow"/>
          <w:lang w:eastAsia="ru-RU"/>
        </w:rPr>
        <w:t>(</w:t>
      </w:r>
      <w:r w:rsidRPr="00F63D3C">
        <w:rPr>
          <w:rFonts w:ascii="Times New Roman" w:eastAsia="Times New Roman" w:hAnsi="Times New Roman" w:cs="Times New Roman"/>
          <w:b/>
          <w:bCs/>
          <w:sz w:val="28"/>
          <w:szCs w:val="28"/>
          <w:highlight w:val="yellow"/>
          <w:lang w:eastAsia="ru-RU"/>
        </w:rPr>
        <w:t>в редакции от 18.06.2019 г. № 210</w:t>
      </w:r>
      <w:r w:rsidR="00F63D3C" w:rsidRPr="00F63D3C">
        <w:rPr>
          <w:rFonts w:ascii="Times New Roman" w:eastAsia="Times New Roman" w:hAnsi="Times New Roman" w:cs="Times New Roman"/>
          <w:b/>
          <w:bCs/>
          <w:sz w:val="28"/>
          <w:szCs w:val="28"/>
          <w:highlight w:val="yellow"/>
          <w:lang w:eastAsia="ru-RU"/>
        </w:rPr>
        <w:t>)</w:t>
      </w:r>
    </w:p>
    <w:p w:rsidR="008A7A18" w:rsidRPr="008A7A18" w:rsidRDefault="008A7A18" w:rsidP="008A7A18">
      <w:pPr>
        <w:tabs>
          <w:tab w:val="left" w:pos="5760"/>
        </w:tabs>
        <w:spacing w:after="0" w:line="240" w:lineRule="auto"/>
        <w:jc w:val="center"/>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both"/>
        <w:rPr>
          <w:rFonts w:ascii="Times New Roman" w:eastAsia="Times New Roman" w:hAnsi="Times New Roman" w:cs="Times New Roman"/>
          <w:sz w:val="28"/>
          <w:szCs w:val="28"/>
          <w:lang w:eastAsia="ru-RU"/>
        </w:rPr>
      </w:pPr>
      <w:r w:rsidRPr="008A7A18">
        <w:rPr>
          <w:rFonts w:ascii="Times New Roman" w:eastAsia="Times New Roman" w:hAnsi="Times New Roman" w:cs="Times New Roman"/>
          <w:sz w:val="28"/>
          <w:szCs w:val="28"/>
          <w:lang w:eastAsia="ru-RU"/>
        </w:rPr>
        <w:t xml:space="preserve">          В соответствии со статьей 6 Федерального закона от 27.07.2010 № 210-ФЗ «Об организации предоставления государственных и муниципальных услуг»  администрация Холязинского сельсовета Большемурашкинского муниципального района, ПОСТАНОВЛЯЕТ:         </w:t>
      </w:r>
    </w:p>
    <w:p w:rsidR="008A7A18" w:rsidRPr="008A7A18" w:rsidRDefault="008A7A18" w:rsidP="008A7A18">
      <w:pPr>
        <w:spacing w:after="0" w:line="240" w:lineRule="auto"/>
        <w:jc w:val="both"/>
        <w:rPr>
          <w:rFonts w:ascii="Times New Roman" w:eastAsia="Times New Roman" w:hAnsi="Times New Roman" w:cs="Times New Roman"/>
          <w:sz w:val="28"/>
          <w:szCs w:val="28"/>
          <w:lang w:eastAsia="ru-RU"/>
        </w:rPr>
      </w:pPr>
      <w:r w:rsidRPr="008A7A18">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«Выдача разрешений на вырубку и обрезку зеленых насаждений, снятие травяного покрова на территории Холязинского сельсовета Большемурашкинского муниципального района</w:t>
      </w:r>
      <w:r w:rsidRPr="008A7A18">
        <w:rPr>
          <w:rFonts w:ascii="Times New Roman" w:eastAsia="Times New Roman" w:hAnsi="Times New Roman" w:cs="Times New Roman"/>
          <w:b/>
          <w:sz w:val="28"/>
          <w:szCs w:val="28"/>
          <w:lang w:eastAsia="ru-RU"/>
        </w:rPr>
        <w:t>»</w:t>
      </w:r>
      <w:r w:rsidRPr="008A7A18">
        <w:rPr>
          <w:rFonts w:ascii="Times New Roman" w:eastAsia="Times New Roman" w:hAnsi="Times New Roman" w:cs="Times New Roman"/>
          <w:sz w:val="28"/>
          <w:szCs w:val="28"/>
          <w:lang w:eastAsia="ru-RU"/>
        </w:rPr>
        <w:t>. Прилагается.</w:t>
      </w:r>
    </w:p>
    <w:p w:rsidR="008A7A18" w:rsidRPr="008A7A18" w:rsidRDefault="008A7A18" w:rsidP="008A7A18">
      <w:pPr>
        <w:spacing w:after="0" w:line="240" w:lineRule="auto"/>
        <w:jc w:val="both"/>
        <w:rPr>
          <w:rFonts w:ascii="Times New Roman" w:eastAsia="Times New Roman" w:hAnsi="Times New Roman" w:cs="Times New Roman"/>
          <w:sz w:val="28"/>
          <w:szCs w:val="28"/>
          <w:lang w:eastAsia="ru-RU"/>
        </w:rPr>
      </w:pPr>
      <w:r w:rsidRPr="008A7A18">
        <w:rPr>
          <w:rFonts w:ascii="Times New Roman" w:eastAsia="Times New Roman" w:hAnsi="Times New Roman" w:cs="Times New Roman"/>
          <w:sz w:val="28"/>
          <w:szCs w:val="28"/>
          <w:lang w:eastAsia="ru-RU"/>
        </w:rPr>
        <w:t xml:space="preserve"> 2. Настоящее Постановление вступает в силу со дня его обнародования.</w:t>
      </w:r>
    </w:p>
    <w:p w:rsidR="008A7A18" w:rsidRPr="008A7A18" w:rsidRDefault="008A7A18" w:rsidP="008A7A18">
      <w:pPr>
        <w:spacing w:after="0" w:line="240" w:lineRule="auto"/>
        <w:jc w:val="both"/>
        <w:rPr>
          <w:rFonts w:ascii="Times New Roman" w:eastAsia="Times New Roman" w:hAnsi="Times New Roman" w:cs="Times New Roman"/>
          <w:sz w:val="28"/>
          <w:szCs w:val="28"/>
          <w:lang w:eastAsia="ru-RU"/>
        </w:rPr>
      </w:pPr>
    </w:p>
    <w:p w:rsidR="008A7A18" w:rsidRPr="008A7A18" w:rsidRDefault="008A7A18" w:rsidP="008A7A18">
      <w:pPr>
        <w:spacing w:after="0" w:line="240" w:lineRule="auto"/>
        <w:rPr>
          <w:rFonts w:ascii="Times New Roman" w:eastAsia="Times New Roman" w:hAnsi="Times New Roman" w:cs="Times New Roman"/>
          <w:sz w:val="28"/>
          <w:szCs w:val="28"/>
          <w:lang w:eastAsia="ru-RU"/>
        </w:rPr>
      </w:pPr>
    </w:p>
    <w:p w:rsidR="008A7A18" w:rsidRPr="008A7A18" w:rsidRDefault="008A7A18" w:rsidP="008A7A18">
      <w:pPr>
        <w:spacing w:after="0" w:line="240" w:lineRule="auto"/>
        <w:rPr>
          <w:rFonts w:ascii="Times New Roman" w:eastAsia="Times New Roman" w:hAnsi="Times New Roman" w:cs="Times New Roman"/>
          <w:sz w:val="28"/>
          <w:szCs w:val="28"/>
          <w:lang w:eastAsia="ru-RU"/>
        </w:rPr>
      </w:pPr>
    </w:p>
    <w:p w:rsidR="008A7A18" w:rsidRPr="008A7A18" w:rsidRDefault="008A7A18" w:rsidP="008A7A18">
      <w:pPr>
        <w:spacing w:after="0" w:line="240" w:lineRule="auto"/>
        <w:rPr>
          <w:rFonts w:ascii="Times New Roman" w:eastAsia="Times New Roman" w:hAnsi="Times New Roman" w:cs="Times New Roman"/>
          <w:sz w:val="28"/>
          <w:szCs w:val="28"/>
          <w:lang w:eastAsia="ru-RU"/>
        </w:rPr>
      </w:pPr>
    </w:p>
    <w:p w:rsidR="008A7A18" w:rsidRPr="008A7A18" w:rsidRDefault="008A7A18" w:rsidP="008A7A18">
      <w:pPr>
        <w:spacing w:after="0" w:line="240" w:lineRule="auto"/>
        <w:rPr>
          <w:rFonts w:ascii="Times New Roman" w:eastAsia="Times New Roman" w:hAnsi="Times New Roman" w:cs="Times New Roman"/>
          <w:sz w:val="28"/>
          <w:szCs w:val="28"/>
          <w:lang w:eastAsia="ru-RU"/>
        </w:rPr>
      </w:pPr>
    </w:p>
    <w:p w:rsidR="008A7A18" w:rsidRPr="008A7A18" w:rsidRDefault="008A7A18" w:rsidP="008A7A18">
      <w:pPr>
        <w:spacing w:after="0" w:line="240" w:lineRule="auto"/>
        <w:rPr>
          <w:rFonts w:ascii="Times New Roman" w:eastAsia="Times New Roman" w:hAnsi="Times New Roman" w:cs="Times New Roman"/>
          <w:sz w:val="28"/>
          <w:szCs w:val="28"/>
          <w:lang w:eastAsia="ru-RU"/>
        </w:rPr>
      </w:pPr>
    </w:p>
    <w:p w:rsidR="008A7A18" w:rsidRPr="008A7A18" w:rsidRDefault="008A7A18" w:rsidP="008A7A18">
      <w:pPr>
        <w:spacing w:after="0" w:line="240" w:lineRule="auto"/>
        <w:rPr>
          <w:rFonts w:ascii="Times New Roman" w:eastAsia="Times New Roman" w:hAnsi="Times New Roman" w:cs="Times New Roman"/>
          <w:sz w:val="28"/>
          <w:szCs w:val="28"/>
          <w:lang w:eastAsia="ru-RU"/>
        </w:rPr>
      </w:pPr>
    </w:p>
    <w:p w:rsidR="008A7A18" w:rsidRPr="008A7A18" w:rsidRDefault="008A7A18" w:rsidP="008A7A18">
      <w:pPr>
        <w:spacing w:after="0" w:line="240" w:lineRule="auto"/>
        <w:rPr>
          <w:rFonts w:ascii="Times New Roman" w:eastAsia="Times New Roman" w:hAnsi="Times New Roman" w:cs="Times New Roman"/>
          <w:sz w:val="28"/>
          <w:szCs w:val="28"/>
          <w:lang w:eastAsia="ru-RU"/>
        </w:rPr>
      </w:pPr>
      <w:r w:rsidRPr="008A7A18">
        <w:rPr>
          <w:rFonts w:ascii="Times New Roman" w:eastAsia="Times New Roman" w:hAnsi="Times New Roman" w:cs="Times New Roman"/>
          <w:sz w:val="28"/>
          <w:szCs w:val="28"/>
          <w:lang w:eastAsia="ru-RU"/>
        </w:rPr>
        <w:t xml:space="preserve">Глава администрации </w:t>
      </w:r>
    </w:p>
    <w:p w:rsidR="008A7A18" w:rsidRPr="008A7A18" w:rsidRDefault="008A7A18" w:rsidP="008A7A18">
      <w:pPr>
        <w:spacing w:after="0" w:line="240" w:lineRule="auto"/>
        <w:rPr>
          <w:rFonts w:ascii="Times New Roman" w:eastAsia="Times New Roman" w:hAnsi="Times New Roman" w:cs="Times New Roman"/>
          <w:sz w:val="28"/>
          <w:szCs w:val="28"/>
          <w:lang w:eastAsia="ru-RU"/>
        </w:rPr>
      </w:pPr>
      <w:r w:rsidRPr="008A7A18">
        <w:rPr>
          <w:rFonts w:ascii="Times New Roman" w:eastAsia="Times New Roman" w:hAnsi="Times New Roman" w:cs="Times New Roman"/>
          <w:sz w:val="28"/>
          <w:szCs w:val="28"/>
          <w:lang w:eastAsia="ru-RU"/>
        </w:rPr>
        <w:t xml:space="preserve">Холязинского сельсовета                                                              </w:t>
      </w:r>
      <w:proofErr w:type="spellStart"/>
      <w:r w:rsidRPr="008A7A18">
        <w:rPr>
          <w:rFonts w:ascii="Times New Roman" w:eastAsia="Times New Roman" w:hAnsi="Times New Roman" w:cs="Times New Roman"/>
          <w:sz w:val="28"/>
          <w:szCs w:val="28"/>
          <w:lang w:eastAsia="ru-RU"/>
        </w:rPr>
        <w:t>А.Н</w:t>
      </w:r>
      <w:proofErr w:type="spellEnd"/>
      <w:r w:rsidRPr="008A7A18">
        <w:rPr>
          <w:rFonts w:ascii="Times New Roman" w:eastAsia="Times New Roman" w:hAnsi="Times New Roman" w:cs="Times New Roman"/>
          <w:sz w:val="28"/>
          <w:szCs w:val="28"/>
          <w:lang w:eastAsia="ru-RU"/>
        </w:rPr>
        <w:t>. Абросимов</w:t>
      </w:r>
    </w:p>
    <w:p w:rsidR="008A7A18" w:rsidRPr="008A7A18" w:rsidRDefault="008A7A18" w:rsidP="008A7A1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A7A18" w:rsidRPr="008A7A18" w:rsidRDefault="008A7A18" w:rsidP="008A7A1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A7A18" w:rsidRPr="008A7A18" w:rsidRDefault="008A7A18" w:rsidP="008A7A1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A7A18" w:rsidRPr="008A7A18" w:rsidRDefault="008A7A18" w:rsidP="008A7A18">
      <w:pPr>
        <w:spacing w:after="0" w:line="240" w:lineRule="auto"/>
        <w:jc w:val="center"/>
        <w:rPr>
          <w:rFonts w:ascii="Times New Roman" w:eastAsia="Times New Roman" w:hAnsi="Times New Roman" w:cs="Times New Roman"/>
          <w:b/>
          <w:sz w:val="24"/>
          <w:szCs w:val="24"/>
          <w:lang w:eastAsia="ru-RU"/>
        </w:rPr>
      </w:pPr>
      <w:r w:rsidRPr="008A7A18">
        <w:rPr>
          <w:rFonts w:ascii="Times New Roman" w:eastAsia="Times New Roman" w:hAnsi="Times New Roman" w:cs="Times New Roman"/>
          <w:sz w:val="28"/>
          <w:szCs w:val="28"/>
          <w:lang w:eastAsia="ru-RU"/>
        </w:rPr>
        <w:t>А</w:t>
      </w:r>
      <w:r w:rsidRPr="008A7A18">
        <w:rPr>
          <w:rFonts w:ascii="Times New Roman" w:eastAsia="Times New Roman" w:hAnsi="Times New Roman" w:cs="Times New Roman"/>
          <w:b/>
          <w:sz w:val="24"/>
          <w:szCs w:val="24"/>
          <w:lang w:eastAsia="ru-RU"/>
        </w:rPr>
        <w:t>ДМИНИСТРАТИВНЫЙ РЕГЛАМЕНТ</w:t>
      </w:r>
    </w:p>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lang w:eastAsia="ru-RU"/>
        </w:rPr>
        <w:t>по предоставлению муниципальной услуги</w:t>
      </w:r>
    </w:p>
    <w:p w:rsidR="008A7A18" w:rsidRPr="008A7A18" w:rsidRDefault="008A7A18" w:rsidP="008A7A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lang w:eastAsia="ru-RU"/>
        </w:rPr>
        <w:t>«Выдача разрешений на вырубку и обрезку зеленых насаждений, </w:t>
      </w:r>
      <w:r w:rsidRPr="008A7A18">
        <w:rPr>
          <w:rFonts w:ascii="Times New Roman" w:eastAsia="Times New Roman" w:hAnsi="Times New Roman" w:cs="Times New Roman"/>
          <w:b/>
          <w:sz w:val="24"/>
          <w:szCs w:val="24"/>
          <w:bdr w:val="none" w:sz="0" w:space="0" w:color="auto" w:frame="1"/>
          <w:lang w:eastAsia="ru-RU"/>
        </w:rPr>
        <w:br/>
      </w:r>
      <w:r w:rsidRPr="008A7A18">
        <w:rPr>
          <w:rFonts w:ascii="Times New Roman" w:eastAsia="Times New Roman" w:hAnsi="Times New Roman" w:cs="Times New Roman"/>
          <w:b/>
          <w:sz w:val="24"/>
          <w:szCs w:val="24"/>
          <w:lang w:eastAsia="ru-RU"/>
        </w:rPr>
        <w:t>снятие травяного покрова на территории Холязинского сельсовета</w:t>
      </w:r>
      <w:r w:rsidRPr="008A7A18">
        <w:rPr>
          <w:rFonts w:ascii="Times New Roman" w:eastAsia="Times New Roman" w:hAnsi="Times New Roman" w:cs="Times New Roman"/>
          <w:sz w:val="28"/>
          <w:szCs w:val="28"/>
          <w:lang w:eastAsia="ru-RU"/>
        </w:rPr>
        <w:t xml:space="preserve"> </w:t>
      </w:r>
      <w:r w:rsidRPr="008A7A18">
        <w:rPr>
          <w:rFonts w:ascii="Times New Roman" w:eastAsia="Times New Roman" w:hAnsi="Times New Roman" w:cs="Times New Roman"/>
          <w:b/>
          <w:sz w:val="24"/>
          <w:szCs w:val="24"/>
          <w:lang w:eastAsia="ru-RU"/>
        </w:rPr>
        <w:t>Большемурашкинского муниципального района Нижегородской области»</w:t>
      </w:r>
    </w:p>
    <w:p w:rsidR="008A7A18" w:rsidRPr="008A7A18" w:rsidRDefault="008A7A18" w:rsidP="008A7A18">
      <w:pPr>
        <w:spacing w:before="100" w:beforeAutospacing="1" w:after="100" w:afterAutospacing="1" w:line="240" w:lineRule="auto"/>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 xml:space="preserve">I. Общие положения. </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1. Основные понятия, используемые в административном регламенте.</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bdr w:val="none" w:sz="0" w:space="0" w:color="auto" w:frame="1"/>
          <w:lang w:eastAsia="ru-RU"/>
        </w:rPr>
        <w:t xml:space="preserve">Административный регламент по предоставлению муниципальной услуги «Выдача разрешений на вырубку и обрезку зеленых насаждений, снятие травяного покрова на территории </w:t>
      </w:r>
      <w:r w:rsidRPr="008A7A18">
        <w:rPr>
          <w:rFonts w:ascii="Times New Roman" w:eastAsia="Times New Roman" w:hAnsi="Times New Roman" w:cs="Times New Roman"/>
          <w:sz w:val="24"/>
          <w:szCs w:val="24"/>
          <w:lang w:eastAsia="ru-RU"/>
        </w:rPr>
        <w:t>Холязинского сельсовета</w:t>
      </w:r>
      <w:r w:rsidRPr="008A7A18">
        <w:rPr>
          <w:rFonts w:ascii="Times New Roman" w:eastAsia="Times New Roman" w:hAnsi="Times New Roman" w:cs="Times New Roman"/>
          <w:sz w:val="28"/>
          <w:szCs w:val="28"/>
          <w:lang w:eastAsia="ru-RU"/>
        </w:rPr>
        <w:t xml:space="preserve"> </w:t>
      </w:r>
      <w:r w:rsidRPr="008A7A18">
        <w:rPr>
          <w:rFonts w:ascii="Times New Roman" w:eastAsia="Times New Roman" w:hAnsi="Times New Roman" w:cs="Times New Roman"/>
          <w:sz w:val="24"/>
          <w:szCs w:val="24"/>
          <w:lang w:eastAsia="ru-RU"/>
        </w:rPr>
        <w:t>Большемурашкинского муниципального района</w:t>
      </w:r>
      <w:r w:rsidRPr="008A7A18">
        <w:rPr>
          <w:rFonts w:ascii="Times New Roman" w:eastAsia="Times New Roman" w:hAnsi="Times New Roman" w:cs="Times New Roman"/>
          <w:sz w:val="24"/>
          <w:szCs w:val="24"/>
          <w:bdr w:val="none" w:sz="0" w:space="0" w:color="auto" w:frame="1"/>
          <w:lang w:eastAsia="ru-RU"/>
        </w:rPr>
        <w:t>» (далее – Регламент) разработан в целях повышения качества предоставления муниципальной услуги, создания комфортных условий для потребителей данной муниципальной услуги, определяет сроки и порядок оказания муниципальной услуги.</w:t>
      </w:r>
      <w:proofErr w:type="gramEnd"/>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В настоящем Регламенте используются следующие наиболее распространенные термины:</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Зеленые насаждения</w:t>
      </w:r>
      <w:r w:rsidRPr="008A7A18">
        <w:rPr>
          <w:rFonts w:ascii="Times New Roman" w:eastAsia="Times New Roman" w:hAnsi="Times New Roman" w:cs="Times New Roman"/>
          <w:sz w:val="24"/>
          <w:szCs w:val="24"/>
          <w:bdr w:val="none" w:sz="0" w:space="0" w:color="auto" w:frame="1"/>
          <w:lang w:eastAsia="ru-RU"/>
        </w:rPr>
        <w:t xml:space="preserve"> - древесно-кустарниковая и травянистая растительность естественного и искусственно созданного происхождения (включая леса, парки, скверы, сады, газоны, цветники, а также отдельно стоящие деревья и кустарники) на территории </w:t>
      </w:r>
      <w:r w:rsidRPr="008A7A18">
        <w:rPr>
          <w:rFonts w:ascii="Times New Roman" w:eastAsia="Times New Roman" w:hAnsi="Times New Roman" w:cs="Times New Roman"/>
          <w:sz w:val="24"/>
          <w:szCs w:val="24"/>
          <w:lang w:eastAsia="ru-RU"/>
        </w:rPr>
        <w:t>Холязинского сельсовета Большемурашкинского муниципального района</w:t>
      </w:r>
      <w:r w:rsidRPr="008A7A18">
        <w:rPr>
          <w:rFonts w:ascii="Times New Roman" w:eastAsia="Times New Roman" w:hAnsi="Times New Roman" w:cs="Times New Roman"/>
          <w:sz w:val="24"/>
          <w:szCs w:val="24"/>
          <w:bdr w:val="none" w:sz="0" w:space="0" w:color="auto" w:frame="1"/>
          <w:lang w:eastAsia="ru-RU"/>
        </w:rPr>
        <w:t>, не входящая в состав государственного лесного фонда.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Дерево</w:t>
      </w:r>
      <w:r w:rsidRPr="008A7A18">
        <w:rPr>
          <w:rFonts w:ascii="Times New Roman" w:eastAsia="Times New Roman" w:hAnsi="Times New Roman" w:cs="Times New Roman"/>
          <w:sz w:val="24"/>
          <w:szCs w:val="24"/>
          <w:bdr w:val="none" w:sz="0" w:space="0" w:color="auto" w:frame="1"/>
          <w:lang w:eastAsia="ru-RU"/>
        </w:rPr>
        <w:t xml:space="preserve"> - растение с четко выраженным деревянистым стволом диаметром не менее </w:t>
      </w:r>
      <w:smartTag w:uri="urn:schemas-microsoft-com:office:smarttags" w:element="metricconverter">
        <w:smartTagPr>
          <w:attr w:name="ProductID" w:val="5 см"/>
        </w:smartTagPr>
        <w:r w:rsidRPr="008A7A18">
          <w:rPr>
            <w:rFonts w:ascii="Times New Roman" w:eastAsia="Times New Roman" w:hAnsi="Times New Roman" w:cs="Times New Roman"/>
            <w:sz w:val="24"/>
            <w:szCs w:val="24"/>
            <w:bdr w:val="none" w:sz="0" w:space="0" w:color="auto" w:frame="1"/>
            <w:lang w:eastAsia="ru-RU"/>
          </w:rPr>
          <w:t>5 см</w:t>
        </w:r>
      </w:smartTag>
      <w:r w:rsidRPr="008A7A18">
        <w:rPr>
          <w:rFonts w:ascii="Times New Roman" w:eastAsia="Times New Roman" w:hAnsi="Times New Roman" w:cs="Times New Roman"/>
          <w:sz w:val="24"/>
          <w:szCs w:val="24"/>
          <w:bdr w:val="none" w:sz="0" w:space="0" w:color="auto" w:frame="1"/>
          <w:lang w:eastAsia="ru-RU"/>
        </w:rPr>
        <w:t xml:space="preserve"> на высоте </w:t>
      </w:r>
      <w:smartTag w:uri="urn:schemas-microsoft-com:office:smarttags" w:element="metricconverter">
        <w:smartTagPr>
          <w:attr w:name="ProductID" w:val="1,3 м"/>
        </w:smartTagPr>
        <w:r w:rsidRPr="008A7A18">
          <w:rPr>
            <w:rFonts w:ascii="Times New Roman" w:eastAsia="Times New Roman" w:hAnsi="Times New Roman" w:cs="Times New Roman"/>
            <w:sz w:val="24"/>
            <w:szCs w:val="24"/>
            <w:bdr w:val="none" w:sz="0" w:space="0" w:color="auto" w:frame="1"/>
            <w:lang w:eastAsia="ru-RU"/>
          </w:rPr>
          <w:t>1,3 м</w:t>
        </w:r>
      </w:smartTag>
      <w:r w:rsidRPr="008A7A18">
        <w:rPr>
          <w:rFonts w:ascii="Times New Roman" w:eastAsia="Times New Roman" w:hAnsi="Times New Roman" w:cs="Times New Roman"/>
          <w:sz w:val="24"/>
          <w:szCs w:val="24"/>
          <w:bdr w:val="none" w:sz="0" w:space="0" w:color="auto" w:frame="1"/>
          <w:lang w:eastAsia="ru-RU"/>
        </w:rPr>
        <w:t xml:space="preserve">, за исключением саженцев. Взрослым считается дерево диаметром более </w:t>
      </w:r>
      <w:smartTag w:uri="urn:schemas-microsoft-com:office:smarttags" w:element="metricconverter">
        <w:smartTagPr>
          <w:attr w:name="ProductID" w:val="12 см"/>
        </w:smartTagPr>
        <w:r w:rsidRPr="008A7A18">
          <w:rPr>
            <w:rFonts w:ascii="Times New Roman" w:eastAsia="Times New Roman" w:hAnsi="Times New Roman" w:cs="Times New Roman"/>
            <w:sz w:val="24"/>
            <w:szCs w:val="24"/>
            <w:bdr w:val="none" w:sz="0" w:space="0" w:color="auto" w:frame="1"/>
            <w:lang w:eastAsia="ru-RU"/>
          </w:rPr>
          <w:t>12 см</w:t>
        </w:r>
      </w:smartTag>
      <w:r w:rsidRPr="008A7A18">
        <w:rPr>
          <w:rFonts w:ascii="Times New Roman" w:eastAsia="Times New Roman" w:hAnsi="Times New Roman" w:cs="Times New Roman"/>
          <w:sz w:val="24"/>
          <w:szCs w:val="24"/>
          <w:bdr w:val="none" w:sz="0" w:space="0" w:color="auto" w:frame="1"/>
          <w:lang w:eastAsia="ru-RU"/>
        </w:rPr>
        <w:t xml:space="preserve"> либо дерево, не подлежащее пересадке по заключению специалистов.</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Кустарник</w:t>
      </w:r>
      <w:r w:rsidRPr="008A7A18">
        <w:rPr>
          <w:rFonts w:ascii="Times New Roman" w:eastAsia="Times New Roman" w:hAnsi="Times New Roman" w:cs="Times New Roman"/>
          <w:sz w:val="24"/>
          <w:szCs w:val="24"/>
          <w:bdr w:val="none" w:sz="0" w:space="0" w:color="auto" w:frame="1"/>
          <w:lang w:eastAsia="ru-RU"/>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Травяной покров</w:t>
      </w:r>
      <w:r w:rsidRPr="008A7A18">
        <w:rPr>
          <w:rFonts w:ascii="Times New Roman" w:eastAsia="Times New Roman" w:hAnsi="Times New Roman" w:cs="Times New Roman"/>
          <w:sz w:val="24"/>
          <w:szCs w:val="24"/>
          <w:bdr w:val="none" w:sz="0" w:space="0" w:color="auto" w:frame="1"/>
          <w:lang w:eastAsia="ru-RU"/>
        </w:rPr>
        <w:t xml:space="preserve"> - газон, естественная травяная растительность.</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Охрана зеленых насаждений</w:t>
      </w:r>
      <w:r w:rsidRPr="008A7A18">
        <w:rPr>
          <w:rFonts w:ascii="Times New Roman" w:eastAsia="Times New Roman" w:hAnsi="Times New Roman" w:cs="Times New Roman"/>
          <w:sz w:val="24"/>
          <w:szCs w:val="24"/>
          <w:bdr w:val="none" w:sz="0" w:space="0" w:color="auto" w:frame="1"/>
          <w:lang w:eastAsia="ru-RU"/>
        </w:rPr>
        <w:t xml:space="preserve"> - система правовых, организационных, экономических мер, направленных на создание, сохранение и воспроизводство зеленых насаждений, зеленых территорий и зеленых массивов.</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Повреждение зеленых насаждений</w:t>
      </w:r>
      <w:r w:rsidRPr="008A7A18">
        <w:rPr>
          <w:rFonts w:ascii="Times New Roman" w:eastAsia="Times New Roman" w:hAnsi="Times New Roman" w:cs="Times New Roman"/>
          <w:sz w:val="24"/>
          <w:szCs w:val="24"/>
          <w:bdr w:val="none" w:sz="0" w:space="0" w:color="auto" w:frame="1"/>
          <w:lang w:eastAsia="ru-RU"/>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bdr w:val="none" w:sz="0" w:space="0" w:color="auto" w:frame="1"/>
          <w:lang w:eastAsia="ru-RU"/>
        </w:rPr>
        <w:t>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roofErr w:type="gramEnd"/>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Уничтожение зеленых насаждений</w:t>
      </w:r>
      <w:r w:rsidRPr="008A7A18">
        <w:rPr>
          <w:rFonts w:ascii="Times New Roman" w:eastAsia="Times New Roman" w:hAnsi="Times New Roman" w:cs="Times New Roman"/>
          <w:sz w:val="24"/>
          <w:szCs w:val="24"/>
          <w:bdr w:val="none" w:sz="0" w:space="0" w:color="auto" w:frame="1"/>
          <w:lang w:eastAsia="ru-RU"/>
        </w:rPr>
        <w:t xml:space="preserve"> - повреждение и вырубка зеленых насаждений, повлекшие прекращение роста.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Компенсационное озеленение</w:t>
      </w:r>
      <w:r w:rsidRPr="008A7A18">
        <w:rPr>
          <w:rFonts w:ascii="Times New Roman" w:eastAsia="Times New Roman" w:hAnsi="Times New Roman" w:cs="Times New Roman"/>
          <w:sz w:val="24"/>
          <w:szCs w:val="24"/>
          <w:bdr w:val="none" w:sz="0" w:space="0" w:color="auto" w:frame="1"/>
          <w:lang w:eastAsia="ru-RU"/>
        </w:rPr>
        <w:t xml:space="preserve"> - воспроизводство зеленых насаждений взамен уничтоженных или поврежденных.</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xml:space="preserve">2. </w:t>
      </w:r>
      <w:proofErr w:type="gramStart"/>
      <w:r w:rsidRPr="008A7A18">
        <w:rPr>
          <w:rFonts w:ascii="Times New Roman" w:eastAsia="Times New Roman" w:hAnsi="Times New Roman" w:cs="Times New Roman"/>
          <w:sz w:val="24"/>
          <w:szCs w:val="24"/>
          <w:bdr w:val="none" w:sz="0" w:space="0" w:color="auto" w:frame="1"/>
          <w:lang w:eastAsia="ru-RU"/>
        </w:rPr>
        <w:t>Категории заявителей, а также физических и юридических лиц, имеющих право в соответствии с законодательством Российской Федерации, Нижегородской области, муниципальными нормативными правовыми актами либо в силу наделения их в порядке, установленном законодательством Российской Федерации,  полномочиями выступать от имени указанных лиц при взаимодействии с органами местного самоуправления и организациями при предоставлении услуги:</w:t>
      </w:r>
      <w:proofErr w:type="gramEnd"/>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физические лица,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lastRenderedPageBreak/>
        <w:t>- юридические лица независимо от их организационно-правовой формы.</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3. Порядок информирования о правилах предоставления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bdr w:val="none" w:sz="0" w:space="0" w:color="auto" w:frame="1"/>
          <w:lang w:eastAsia="ru-RU"/>
        </w:rPr>
        <w:t xml:space="preserve">Информирование о правилах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 а также посредством размещения необходимых сведений на официальном сайте администрации </w:t>
      </w:r>
      <w:r w:rsidRPr="008A7A18">
        <w:rPr>
          <w:rFonts w:ascii="Times New Roman" w:eastAsia="Times New Roman" w:hAnsi="Times New Roman" w:cs="Times New Roman"/>
          <w:sz w:val="24"/>
          <w:szCs w:val="24"/>
          <w:lang w:eastAsia="ru-RU"/>
        </w:rPr>
        <w:t>Большемурашкинского муниципального района</w:t>
      </w:r>
      <w:r w:rsidRPr="008A7A18">
        <w:rPr>
          <w:rFonts w:ascii="Times New Roman" w:eastAsia="Times New Roman" w:hAnsi="Times New Roman" w:cs="Times New Roman"/>
          <w:sz w:val="24"/>
          <w:szCs w:val="24"/>
          <w:bdr w:val="none" w:sz="0" w:space="0" w:color="auto" w:frame="1"/>
          <w:lang w:eastAsia="ru-RU"/>
        </w:rPr>
        <w:t>, на стендах в холле администрации поселения.</w:t>
      </w:r>
      <w:proofErr w:type="gramEnd"/>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Справочная информация об государственных органах и органах местного самоуправления, организациях, участвующих в предоставлении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A7A18">
        <w:rPr>
          <w:rFonts w:ascii="Times New Roman" w:eastAsia="Times New Roman" w:hAnsi="Times New Roman" w:cs="Times New Roman"/>
          <w:sz w:val="24"/>
          <w:szCs w:val="24"/>
          <w:bdr w:val="none" w:sz="0" w:space="0" w:color="auto" w:frame="1"/>
          <w:lang w:eastAsia="ru-RU"/>
        </w:rPr>
        <w:t xml:space="preserve">Администрация </w:t>
      </w:r>
      <w:r w:rsidRPr="008A7A18">
        <w:rPr>
          <w:rFonts w:ascii="Times New Roman" w:eastAsia="Times New Roman" w:hAnsi="Times New Roman" w:cs="Times New Roman"/>
          <w:sz w:val="24"/>
          <w:szCs w:val="24"/>
          <w:lang w:eastAsia="ru-RU"/>
        </w:rPr>
        <w:t xml:space="preserve">Холязинского сельсовета </w:t>
      </w:r>
      <w:r w:rsidRPr="008A7A18">
        <w:rPr>
          <w:rFonts w:ascii="Times New Roman" w:eastAsia="Times New Roman" w:hAnsi="Times New Roman" w:cs="Times New Roman"/>
          <w:sz w:val="24"/>
          <w:szCs w:val="24"/>
          <w:bdr w:val="none" w:sz="0" w:space="0" w:color="auto" w:frame="1"/>
          <w:lang w:eastAsia="ru-RU"/>
        </w:rPr>
        <w:t>. Почтовый адрес: 606365, ул</w:t>
      </w:r>
      <w:proofErr w:type="gramStart"/>
      <w:r w:rsidRPr="008A7A18">
        <w:rPr>
          <w:rFonts w:ascii="Times New Roman" w:eastAsia="Times New Roman" w:hAnsi="Times New Roman" w:cs="Times New Roman"/>
          <w:sz w:val="24"/>
          <w:szCs w:val="24"/>
          <w:bdr w:val="none" w:sz="0" w:space="0" w:color="auto" w:frame="1"/>
          <w:lang w:eastAsia="ru-RU"/>
        </w:rPr>
        <w:t>.П</w:t>
      </w:r>
      <w:proofErr w:type="gramEnd"/>
      <w:r w:rsidRPr="008A7A18">
        <w:rPr>
          <w:rFonts w:ascii="Times New Roman" w:eastAsia="Times New Roman" w:hAnsi="Times New Roman" w:cs="Times New Roman"/>
          <w:sz w:val="24"/>
          <w:szCs w:val="24"/>
          <w:bdr w:val="none" w:sz="0" w:space="0" w:color="auto" w:frame="1"/>
          <w:lang w:eastAsia="ru-RU"/>
        </w:rPr>
        <w:t>арковая, д.88, с.Холязино, Большемурашкинского района Нижегородской области</w:t>
      </w:r>
    </w:p>
    <w:p w:rsidR="008A7A18" w:rsidRPr="008A7A18" w:rsidRDefault="008A7A18" w:rsidP="008A7A18">
      <w:pPr>
        <w:spacing w:after="0" w:line="240" w:lineRule="auto"/>
        <w:ind w:firstLine="709"/>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shd w:val="clear" w:color="auto" w:fill="FFFFFF"/>
          <w:lang w:eastAsia="ru-RU"/>
        </w:rPr>
        <w:t xml:space="preserve"> </w:t>
      </w:r>
      <w:r w:rsidRPr="008A7A18">
        <w:rPr>
          <w:rFonts w:ascii="Times New Roman" w:eastAsia="Times New Roman" w:hAnsi="Times New Roman" w:cs="Times New Roman"/>
          <w:sz w:val="24"/>
          <w:szCs w:val="24"/>
          <w:bdr w:val="none" w:sz="0" w:space="0" w:color="auto" w:frame="1"/>
          <w:shd w:val="clear" w:color="auto" w:fill="FFFFFF"/>
          <w:lang w:eastAsia="ru-RU"/>
        </w:rPr>
        <w:br/>
        <w:t>Справочные телефоны: 8(831)67-56460,8(831)67-56417</w:t>
      </w:r>
      <w:r w:rsidRPr="008A7A18">
        <w:rPr>
          <w:rFonts w:ascii="Times New Roman" w:eastAsia="Times New Roman" w:hAnsi="Times New Roman" w:cs="Times New Roman"/>
          <w:sz w:val="24"/>
          <w:szCs w:val="24"/>
          <w:lang w:eastAsia="ru-RU"/>
        </w:rPr>
        <w:br/>
      </w:r>
      <w:r w:rsidRPr="008A7A18">
        <w:rPr>
          <w:rFonts w:ascii="Times New Roman" w:eastAsia="Times New Roman" w:hAnsi="Times New Roman" w:cs="Times New Roman"/>
          <w:sz w:val="24"/>
          <w:szCs w:val="24"/>
          <w:bdr w:val="none" w:sz="0" w:space="0" w:color="auto" w:frame="1"/>
          <w:shd w:val="clear" w:color="auto" w:fill="FFFFFF"/>
          <w:lang w:eastAsia="ru-RU"/>
        </w:rPr>
        <w:t xml:space="preserve">адрес электронной почты:  </w:t>
      </w:r>
      <w:r w:rsidRPr="008A7A18">
        <w:rPr>
          <w:rFonts w:ascii="Times New Roman" w:eastAsia="Times New Roman" w:hAnsi="Times New Roman" w:cs="Times New Roman"/>
          <w:sz w:val="24"/>
          <w:szCs w:val="24"/>
          <w:bdr w:val="none" w:sz="0" w:space="0" w:color="auto" w:frame="1"/>
          <w:shd w:val="clear" w:color="auto" w:fill="FFFFFF"/>
          <w:lang w:val="en-US" w:eastAsia="ru-RU"/>
        </w:rPr>
        <w:t>holadm</w:t>
      </w:r>
      <w:r w:rsidRPr="008A7A18">
        <w:rPr>
          <w:rFonts w:ascii="Times New Roman" w:eastAsia="Times New Roman" w:hAnsi="Times New Roman" w:cs="Times New Roman"/>
          <w:sz w:val="24"/>
          <w:szCs w:val="24"/>
          <w:bdr w:val="none" w:sz="0" w:space="0" w:color="auto" w:frame="1"/>
          <w:shd w:val="clear" w:color="auto" w:fill="FFFFFF"/>
          <w:lang w:eastAsia="ru-RU"/>
        </w:rPr>
        <w:t>@</w:t>
      </w:r>
      <w:r w:rsidRPr="008A7A18">
        <w:rPr>
          <w:rFonts w:ascii="Times New Roman" w:eastAsia="Times New Roman" w:hAnsi="Times New Roman" w:cs="Times New Roman"/>
          <w:sz w:val="24"/>
          <w:szCs w:val="24"/>
          <w:bdr w:val="none" w:sz="0" w:space="0" w:color="auto" w:frame="1"/>
          <w:shd w:val="clear" w:color="auto" w:fill="FFFFFF"/>
          <w:lang w:val="en-US" w:eastAsia="ru-RU"/>
        </w:rPr>
        <w:t>mts</w:t>
      </w:r>
      <w:r w:rsidRPr="008A7A18">
        <w:rPr>
          <w:rFonts w:ascii="Times New Roman" w:eastAsia="Times New Roman" w:hAnsi="Times New Roman" w:cs="Times New Roman"/>
          <w:sz w:val="24"/>
          <w:szCs w:val="24"/>
          <w:bdr w:val="none" w:sz="0" w:space="0" w:color="auto" w:frame="1"/>
          <w:shd w:val="clear" w:color="auto" w:fill="FFFFFF"/>
          <w:lang w:eastAsia="ru-RU"/>
        </w:rPr>
        <w:t>-</w:t>
      </w:r>
      <w:r w:rsidRPr="008A7A18">
        <w:rPr>
          <w:rFonts w:ascii="Times New Roman" w:eastAsia="Times New Roman" w:hAnsi="Times New Roman" w:cs="Times New Roman"/>
          <w:sz w:val="24"/>
          <w:szCs w:val="24"/>
          <w:bdr w:val="none" w:sz="0" w:space="0" w:color="auto" w:frame="1"/>
          <w:shd w:val="clear" w:color="auto" w:fill="FFFFFF"/>
          <w:lang w:val="en-US" w:eastAsia="ru-RU"/>
        </w:rPr>
        <w:t>nn</w:t>
      </w:r>
      <w:r w:rsidRPr="008A7A18">
        <w:rPr>
          <w:rFonts w:ascii="Times New Roman" w:eastAsia="Times New Roman" w:hAnsi="Times New Roman" w:cs="Times New Roman"/>
          <w:sz w:val="24"/>
          <w:szCs w:val="24"/>
          <w:bdr w:val="none" w:sz="0" w:space="0" w:color="auto" w:frame="1"/>
          <w:shd w:val="clear" w:color="auto" w:fill="FFFFFF"/>
          <w:lang w:eastAsia="ru-RU"/>
        </w:rPr>
        <w:t>.</w:t>
      </w:r>
      <w:r w:rsidRPr="008A7A18">
        <w:rPr>
          <w:rFonts w:ascii="Times New Roman" w:eastAsia="Times New Roman" w:hAnsi="Times New Roman" w:cs="Times New Roman"/>
          <w:sz w:val="24"/>
          <w:szCs w:val="24"/>
          <w:bdr w:val="none" w:sz="0" w:space="0" w:color="auto" w:frame="1"/>
          <w:shd w:val="clear" w:color="auto" w:fill="FFFFFF"/>
          <w:lang w:val="en-US" w:eastAsia="ru-RU"/>
        </w:rPr>
        <w:t>ru</w:t>
      </w:r>
      <w:r w:rsidRPr="008A7A18">
        <w:rPr>
          <w:rFonts w:ascii="Times New Roman" w:eastAsia="Times New Roman" w:hAnsi="Times New Roman" w:cs="Times New Roman"/>
          <w:sz w:val="24"/>
          <w:szCs w:val="24"/>
          <w:bdr w:val="none" w:sz="0" w:space="0" w:color="auto" w:frame="1"/>
          <w:shd w:val="clear" w:color="auto" w:fill="FFFFFF"/>
          <w:lang w:eastAsia="ru-RU"/>
        </w:rPr>
        <w:br/>
        <w:t xml:space="preserve">Публичное информирование о порядке предоставления муниципальной услуги осуществляется на официальном сайте </w:t>
      </w:r>
      <w:r w:rsidRPr="008A7A18">
        <w:rPr>
          <w:rFonts w:ascii="Times New Roman" w:eastAsia="Times New Roman" w:hAnsi="Times New Roman" w:cs="Times New Roman"/>
          <w:sz w:val="24"/>
          <w:szCs w:val="24"/>
          <w:bdr w:val="none" w:sz="0" w:space="0" w:color="auto" w:frame="1"/>
          <w:shd w:val="clear" w:color="auto" w:fill="FFFFFF"/>
          <w:lang w:val="en-US" w:eastAsia="ru-RU"/>
        </w:rPr>
        <w:t>http</w:t>
      </w:r>
      <w:r w:rsidRPr="008A7A18">
        <w:rPr>
          <w:rFonts w:ascii="Times New Roman" w:eastAsia="Times New Roman" w:hAnsi="Times New Roman" w:cs="Times New Roman"/>
          <w:sz w:val="24"/>
          <w:szCs w:val="24"/>
          <w:bdr w:val="none" w:sz="0" w:space="0" w:color="auto" w:frame="1"/>
          <w:shd w:val="clear" w:color="auto" w:fill="FFFFFF"/>
          <w:lang w:eastAsia="ru-RU"/>
        </w:rPr>
        <w:t>:/_</w:t>
      </w:r>
      <w:r w:rsidRPr="008A7A18">
        <w:rPr>
          <w:rFonts w:ascii="Times New Roman" w:eastAsia="Times New Roman" w:hAnsi="Times New Roman" w:cs="Times New Roman"/>
          <w:sz w:val="24"/>
          <w:szCs w:val="24"/>
          <w:bdr w:val="none" w:sz="0" w:space="0" w:color="auto" w:frame="1"/>
          <w:shd w:val="clear" w:color="auto" w:fill="FFFFFF"/>
          <w:lang w:val="en-US" w:eastAsia="ru-RU"/>
        </w:rPr>
        <w:t>www</w:t>
      </w:r>
      <w:r w:rsidRPr="008A7A18">
        <w:rPr>
          <w:rFonts w:ascii="Times New Roman" w:eastAsia="Times New Roman" w:hAnsi="Times New Roman" w:cs="Times New Roman"/>
          <w:sz w:val="24"/>
          <w:szCs w:val="24"/>
          <w:bdr w:val="none" w:sz="0" w:space="0" w:color="auto" w:frame="1"/>
          <w:shd w:val="clear" w:color="auto" w:fill="FFFFFF"/>
          <w:lang w:eastAsia="ru-RU"/>
        </w:rPr>
        <w:t>.</w:t>
      </w:r>
      <w:proofErr w:type="spellStart"/>
      <w:r w:rsidRPr="008A7A18">
        <w:rPr>
          <w:rFonts w:ascii="Times New Roman" w:eastAsia="Times New Roman" w:hAnsi="Times New Roman" w:cs="Times New Roman"/>
          <w:sz w:val="24"/>
          <w:szCs w:val="24"/>
          <w:bdr w:val="none" w:sz="0" w:space="0" w:color="auto" w:frame="1"/>
          <w:shd w:val="clear" w:color="auto" w:fill="FFFFFF"/>
          <w:lang w:val="en-US" w:eastAsia="ru-RU"/>
        </w:rPr>
        <w:t>admbmur</w:t>
      </w:r>
      <w:proofErr w:type="spellEnd"/>
      <w:r w:rsidRPr="008A7A18">
        <w:rPr>
          <w:rFonts w:ascii="Times New Roman" w:eastAsia="Times New Roman" w:hAnsi="Times New Roman" w:cs="Times New Roman"/>
          <w:sz w:val="24"/>
          <w:szCs w:val="24"/>
          <w:bdr w:val="none" w:sz="0" w:space="0" w:color="auto" w:frame="1"/>
          <w:shd w:val="clear" w:color="auto" w:fill="FFFFFF"/>
          <w:lang w:eastAsia="ru-RU"/>
        </w:rPr>
        <w:t>.</w:t>
      </w:r>
      <w:r w:rsidRPr="008A7A18">
        <w:rPr>
          <w:rFonts w:ascii="Times New Roman" w:eastAsia="Times New Roman" w:hAnsi="Times New Roman" w:cs="Times New Roman"/>
          <w:sz w:val="24"/>
          <w:szCs w:val="24"/>
          <w:bdr w:val="none" w:sz="0" w:space="0" w:color="auto" w:frame="1"/>
          <w:shd w:val="clear" w:color="auto" w:fill="FFFFFF"/>
          <w:lang w:val="en-US" w:eastAsia="ru-RU"/>
        </w:rPr>
        <w:t>ru</w:t>
      </w:r>
      <w:r w:rsidRPr="008A7A18">
        <w:rPr>
          <w:rFonts w:ascii="Times New Roman" w:eastAsia="Times New Roman" w:hAnsi="Times New Roman" w:cs="Times New Roman"/>
          <w:sz w:val="24"/>
          <w:szCs w:val="24"/>
          <w:bdr w:val="none" w:sz="0" w:space="0" w:color="auto" w:frame="1"/>
          <w:shd w:val="clear" w:color="auto" w:fill="FFFFFF"/>
          <w:lang w:eastAsia="ru-RU"/>
        </w:rPr>
        <w:t>_</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II</w:t>
      </w:r>
      <w:r w:rsidRPr="008A7A18">
        <w:rPr>
          <w:rFonts w:ascii="Times New Roman" w:eastAsia="Times New Roman" w:hAnsi="Times New Roman" w:cs="Times New Roman"/>
          <w:b/>
          <w:sz w:val="24"/>
          <w:szCs w:val="24"/>
          <w:lang w:eastAsia="ru-RU"/>
        </w:rPr>
        <w:t xml:space="preserve"> </w:t>
      </w:r>
      <w:r w:rsidRPr="008A7A18">
        <w:rPr>
          <w:rFonts w:ascii="Times New Roman" w:eastAsia="Times New Roman" w:hAnsi="Times New Roman" w:cs="Times New Roman"/>
          <w:b/>
          <w:sz w:val="24"/>
          <w:szCs w:val="24"/>
          <w:bdr w:val="none" w:sz="0" w:space="0" w:color="auto" w:frame="1"/>
          <w:lang w:eastAsia="ru-RU"/>
        </w:rPr>
        <w:t>Стандарт предоставления муниципальной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1. Наименование услуги – Выдача разрешений на вырубку и обрезку зеленых насаждений.</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2. Наименование органа, предоставляющего услугу:</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xml:space="preserve">–  Администрация </w:t>
      </w:r>
      <w:r w:rsidRPr="008A7A18">
        <w:rPr>
          <w:rFonts w:ascii="Times New Roman" w:eastAsia="Times New Roman" w:hAnsi="Times New Roman" w:cs="Times New Roman"/>
          <w:sz w:val="24"/>
          <w:szCs w:val="24"/>
          <w:lang w:eastAsia="ru-RU"/>
        </w:rPr>
        <w:t>Холязинского сельсовета</w:t>
      </w:r>
      <w:r w:rsidRPr="008A7A18">
        <w:rPr>
          <w:rFonts w:ascii="Times New Roman" w:eastAsia="Times New Roman" w:hAnsi="Times New Roman" w:cs="Times New Roman"/>
          <w:sz w:val="28"/>
          <w:szCs w:val="28"/>
          <w:lang w:eastAsia="ru-RU"/>
        </w:rPr>
        <w:t xml:space="preserve"> </w:t>
      </w:r>
      <w:r w:rsidRPr="008A7A18">
        <w:rPr>
          <w:rFonts w:ascii="Times New Roman" w:eastAsia="Times New Roman" w:hAnsi="Times New Roman" w:cs="Times New Roman"/>
          <w:sz w:val="24"/>
          <w:szCs w:val="24"/>
          <w:lang w:eastAsia="ru-RU"/>
        </w:rPr>
        <w:t>Большемурашкинского муниципального района</w:t>
      </w:r>
      <w:r w:rsidRPr="008A7A18">
        <w:rPr>
          <w:rFonts w:ascii="Times New Roman" w:eastAsia="Times New Roman" w:hAnsi="Times New Roman" w:cs="Times New Roman"/>
          <w:sz w:val="24"/>
          <w:szCs w:val="24"/>
          <w:bdr w:val="none" w:sz="0" w:space="0" w:color="auto" w:frame="1"/>
          <w:lang w:eastAsia="ru-RU"/>
        </w:rPr>
        <w:t>.</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3. Результат предоставления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w:t>
      </w:r>
      <w:r w:rsidRPr="008A7A18">
        <w:rPr>
          <w:rFonts w:ascii="Times New Roman" w:eastAsia="Times New Roman" w:hAnsi="Times New Roman" w:cs="Times New Roman"/>
          <w:sz w:val="24"/>
          <w:szCs w:val="24"/>
          <w:lang w:eastAsia="ru-RU"/>
        </w:rPr>
        <w:t xml:space="preserve"> </w:t>
      </w:r>
      <w:r w:rsidRPr="008A7A18">
        <w:rPr>
          <w:rFonts w:ascii="Times New Roman" w:eastAsia="Times New Roman" w:hAnsi="Times New Roman" w:cs="Times New Roman"/>
          <w:spacing w:val="8"/>
          <w:sz w:val="24"/>
          <w:szCs w:val="24"/>
          <w:bdr w:val="none" w:sz="0" w:space="0" w:color="auto" w:frame="1"/>
          <w:lang w:eastAsia="ru-RU"/>
        </w:rPr>
        <w:t xml:space="preserve">Распоряжение главы </w:t>
      </w:r>
      <w:r w:rsidRPr="008A7A18">
        <w:rPr>
          <w:rFonts w:ascii="Times New Roman" w:eastAsia="Times New Roman" w:hAnsi="Times New Roman" w:cs="Times New Roman"/>
          <w:sz w:val="24"/>
          <w:szCs w:val="24"/>
          <w:lang w:eastAsia="ru-RU"/>
        </w:rPr>
        <w:t>Холязинского сельсовета Большемурашкинского муниципального района</w:t>
      </w:r>
      <w:r w:rsidRPr="008A7A18">
        <w:rPr>
          <w:rFonts w:ascii="Times New Roman" w:eastAsia="Times New Roman" w:hAnsi="Times New Roman" w:cs="Times New Roman"/>
          <w:spacing w:val="4"/>
          <w:sz w:val="24"/>
          <w:szCs w:val="24"/>
          <w:bdr w:val="none" w:sz="0" w:space="0" w:color="auto" w:frame="1"/>
          <w:lang w:eastAsia="ru-RU"/>
        </w:rPr>
        <w:t xml:space="preserve"> о разрешении вырубки (и обрезки) зеленый насаждений</w:t>
      </w:r>
      <w:r w:rsidRPr="008A7A18">
        <w:rPr>
          <w:rFonts w:ascii="Times New Roman" w:eastAsia="Times New Roman" w:hAnsi="Times New Roman" w:cs="Times New Roman"/>
          <w:sz w:val="24"/>
          <w:szCs w:val="24"/>
          <w:bdr w:val="none" w:sz="0" w:space="0" w:color="auto" w:frame="1"/>
          <w:lang w:eastAsia="ru-RU"/>
        </w:rPr>
        <w:t>;</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bdr w:val="none" w:sz="0" w:space="0" w:color="auto" w:frame="1"/>
          <w:lang w:eastAsia="ru-RU"/>
        </w:rPr>
        <w:t>- Р</w:t>
      </w:r>
      <w:r w:rsidRPr="008A7A18">
        <w:rPr>
          <w:rFonts w:ascii="Times New Roman" w:eastAsia="Times New Roman" w:hAnsi="Times New Roman" w:cs="Times New Roman"/>
          <w:spacing w:val="2"/>
          <w:sz w:val="24"/>
          <w:szCs w:val="24"/>
          <w:bdr w:val="none" w:sz="0" w:space="0" w:color="auto" w:frame="1"/>
          <w:lang w:eastAsia="ru-RU"/>
        </w:rPr>
        <w:t xml:space="preserve">азрешение на обрезку зеленых насаждений в виде письма на официальном бланке администрации </w:t>
      </w:r>
      <w:r w:rsidRPr="008A7A18">
        <w:rPr>
          <w:rFonts w:ascii="Times New Roman" w:eastAsia="Times New Roman" w:hAnsi="Times New Roman" w:cs="Times New Roman"/>
          <w:sz w:val="24"/>
          <w:szCs w:val="24"/>
          <w:lang w:eastAsia="ru-RU"/>
        </w:rPr>
        <w:t>Холязинского сельсовета Большемурашкинского муниципального района</w:t>
      </w:r>
      <w:r w:rsidRPr="008A7A18">
        <w:rPr>
          <w:rFonts w:ascii="Times New Roman" w:eastAsia="Times New Roman" w:hAnsi="Times New Roman" w:cs="Times New Roman"/>
          <w:spacing w:val="2"/>
          <w:sz w:val="24"/>
          <w:szCs w:val="24"/>
          <w:bdr w:val="none" w:sz="0" w:space="0" w:color="auto" w:frame="1"/>
          <w:lang w:eastAsia="ru-RU"/>
        </w:rPr>
        <w:br/>
      </w:r>
      <w:r w:rsidRPr="008A7A18">
        <w:rPr>
          <w:rFonts w:ascii="Times New Roman" w:eastAsia="Times New Roman" w:hAnsi="Times New Roman" w:cs="Times New Roman"/>
          <w:sz w:val="24"/>
          <w:szCs w:val="24"/>
          <w:bdr w:val="none" w:sz="0" w:space="0" w:color="auto" w:frame="1"/>
          <w:lang w:eastAsia="ru-RU"/>
        </w:rPr>
        <w:t xml:space="preserve">            -</w:t>
      </w:r>
      <w:r w:rsidRPr="008A7A18">
        <w:rPr>
          <w:rFonts w:ascii="Times New Roman" w:eastAsia="Times New Roman" w:hAnsi="Times New Roman" w:cs="Times New Roman"/>
          <w:sz w:val="24"/>
          <w:szCs w:val="24"/>
          <w:lang w:eastAsia="ru-RU"/>
        </w:rPr>
        <w:t xml:space="preserve"> </w:t>
      </w:r>
      <w:r w:rsidRPr="008A7A18">
        <w:rPr>
          <w:rFonts w:ascii="Times New Roman" w:eastAsia="Times New Roman" w:hAnsi="Times New Roman" w:cs="Times New Roman"/>
          <w:spacing w:val="8"/>
          <w:sz w:val="24"/>
          <w:szCs w:val="24"/>
          <w:bdr w:val="none" w:sz="0" w:space="0" w:color="auto" w:frame="1"/>
          <w:lang w:eastAsia="ru-RU"/>
        </w:rPr>
        <w:t xml:space="preserve">Распоряжение главы </w:t>
      </w:r>
      <w:r w:rsidRPr="008A7A18">
        <w:rPr>
          <w:rFonts w:ascii="Times New Roman" w:eastAsia="Times New Roman" w:hAnsi="Times New Roman" w:cs="Times New Roman"/>
          <w:sz w:val="24"/>
          <w:szCs w:val="24"/>
          <w:lang w:eastAsia="ru-RU"/>
        </w:rPr>
        <w:t>Холязинского сельсовета Большемурашкинского муниципального района</w:t>
      </w:r>
      <w:r w:rsidRPr="008A7A18">
        <w:rPr>
          <w:rFonts w:ascii="Times New Roman" w:eastAsia="Times New Roman" w:hAnsi="Times New Roman" w:cs="Times New Roman"/>
          <w:spacing w:val="4"/>
          <w:sz w:val="24"/>
          <w:szCs w:val="24"/>
          <w:bdr w:val="none" w:sz="0" w:space="0" w:color="auto" w:frame="1"/>
          <w:lang w:eastAsia="ru-RU"/>
        </w:rPr>
        <w:t xml:space="preserve"> о разрешении</w:t>
      </w:r>
      <w:r w:rsidRPr="008A7A18">
        <w:rPr>
          <w:rFonts w:ascii="Times New Roman" w:eastAsia="Times New Roman" w:hAnsi="Times New Roman" w:cs="Times New Roman"/>
          <w:spacing w:val="2"/>
          <w:sz w:val="24"/>
          <w:szCs w:val="24"/>
          <w:lang w:eastAsia="ru-RU"/>
        </w:rPr>
        <w:t xml:space="preserve"> </w:t>
      </w:r>
      <w:r w:rsidRPr="008A7A18">
        <w:rPr>
          <w:rFonts w:ascii="Times New Roman" w:eastAsia="Times New Roman" w:hAnsi="Times New Roman" w:cs="Times New Roman"/>
          <w:spacing w:val="2"/>
          <w:sz w:val="24"/>
          <w:szCs w:val="24"/>
          <w:bdr w:val="none" w:sz="0" w:space="0" w:color="auto" w:frame="1"/>
          <w:lang w:eastAsia="ru-RU"/>
        </w:rPr>
        <w:t>на снятие травяного покрова;</w:t>
      </w:r>
      <w:proofErr w:type="gramEnd"/>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получение мотивированного отказа.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4. Срок предоставления услуги с момента получения (регистрации) заявления на предоставление услуги в письменном, устном или электронном виде:</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bdr w:val="none" w:sz="0" w:space="0" w:color="auto" w:frame="1"/>
          <w:lang w:eastAsia="ru-RU"/>
        </w:rPr>
        <w:t>- общий срок предоставления муниципальной услуги (срок рассмотрения поступившего заявления и документов, выдачи разрешения либо письменного мотивированного отказа в выдаче разрешения) не должен превышать 30 рабочих дней со дня подачи заявления.</w:t>
      </w:r>
      <w:proofErr w:type="gramEnd"/>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5. Правовые основания для предоставления услуги (исчерпывающий перечень нормативных правовых документов, регламентирующих предоставление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pacing w:val="10"/>
          <w:sz w:val="24"/>
          <w:szCs w:val="24"/>
          <w:bdr w:val="none" w:sz="0" w:space="0" w:color="auto" w:frame="1"/>
          <w:lang w:eastAsia="ru-RU"/>
        </w:rPr>
        <w:t>Лесной кодекс</w:t>
      </w:r>
      <w:r w:rsidRPr="008A7A18">
        <w:rPr>
          <w:rFonts w:ascii="Times New Roman" w:eastAsia="Times New Roman" w:hAnsi="Times New Roman" w:cs="Times New Roman"/>
          <w:spacing w:val="10"/>
          <w:sz w:val="24"/>
          <w:szCs w:val="24"/>
          <w:lang w:eastAsia="ru-RU"/>
        </w:rPr>
        <w:t xml:space="preserve"> </w:t>
      </w:r>
      <w:r w:rsidRPr="008A7A18">
        <w:rPr>
          <w:rFonts w:ascii="Times New Roman" w:eastAsia="Times New Roman" w:hAnsi="Times New Roman" w:cs="Times New Roman"/>
          <w:spacing w:val="2"/>
          <w:sz w:val="24"/>
          <w:szCs w:val="24"/>
          <w:bdr w:val="none" w:sz="0" w:space="0" w:color="auto" w:frame="1"/>
          <w:lang w:eastAsia="ru-RU"/>
        </w:rPr>
        <w:t>Российской Федерации;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pacing w:val="2"/>
          <w:sz w:val="24"/>
          <w:szCs w:val="24"/>
          <w:bdr w:val="none" w:sz="0" w:space="0" w:color="auto" w:frame="1"/>
          <w:lang w:eastAsia="ru-RU"/>
        </w:rPr>
        <w:t>Федеральный закон от 10.01.2002г. № 7-ФЗ «Об охране</w:t>
      </w:r>
      <w:r w:rsidRPr="008A7A18">
        <w:rPr>
          <w:rFonts w:ascii="Times New Roman" w:eastAsia="Times New Roman" w:hAnsi="Times New Roman" w:cs="Times New Roman"/>
          <w:spacing w:val="2"/>
          <w:sz w:val="24"/>
          <w:szCs w:val="24"/>
          <w:lang w:eastAsia="ru-RU"/>
        </w:rPr>
        <w:t xml:space="preserve"> </w:t>
      </w:r>
      <w:r w:rsidRPr="008A7A18">
        <w:rPr>
          <w:rFonts w:ascii="Times New Roman" w:eastAsia="Times New Roman" w:hAnsi="Times New Roman" w:cs="Times New Roman"/>
          <w:spacing w:val="6"/>
          <w:sz w:val="24"/>
          <w:szCs w:val="24"/>
          <w:bdr w:val="none" w:sz="0" w:space="0" w:color="auto" w:frame="1"/>
          <w:lang w:eastAsia="ru-RU"/>
        </w:rPr>
        <w:t>окружающей среды»;</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pacing w:val="6"/>
          <w:sz w:val="24"/>
          <w:szCs w:val="24"/>
          <w:bdr w:val="none" w:sz="0" w:space="0" w:color="auto" w:frame="1"/>
          <w:lang w:eastAsia="ru-RU"/>
        </w:rPr>
        <w:t>Федеральный закон от 06.30.2003г. № 131-ФЗ «Об общих принципах организации</w:t>
      </w:r>
      <w:r w:rsidRPr="008A7A18">
        <w:rPr>
          <w:rFonts w:ascii="Times New Roman" w:eastAsia="Times New Roman" w:hAnsi="Times New Roman" w:cs="Times New Roman"/>
          <w:spacing w:val="6"/>
          <w:sz w:val="24"/>
          <w:szCs w:val="24"/>
          <w:lang w:eastAsia="ru-RU"/>
        </w:rPr>
        <w:t xml:space="preserve"> </w:t>
      </w:r>
      <w:r w:rsidRPr="008A7A18">
        <w:rPr>
          <w:rFonts w:ascii="Times New Roman" w:eastAsia="Times New Roman" w:hAnsi="Times New Roman" w:cs="Times New Roman"/>
          <w:spacing w:val="2"/>
          <w:sz w:val="24"/>
          <w:szCs w:val="24"/>
          <w:bdr w:val="none" w:sz="0" w:space="0" w:color="auto" w:frame="1"/>
          <w:lang w:eastAsia="ru-RU"/>
        </w:rPr>
        <w:t>местного самоуправления в Российской Федерации»;</w:t>
      </w:r>
      <w:r w:rsidRPr="008A7A18">
        <w:rPr>
          <w:rFonts w:ascii="Times New Roman" w:eastAsia="Times New Roman" w:hAnsi="Times New Roman" w:cs="Times New Roman"/>
          <w:spacing w:val="2"/>
          <w:sz w:val="24"/>
          <w:szCs w:val="24"/>
          <w:bdr w:val="none" w:sz="0" w:space="0" w:color="auto" w:frame="1"/>
          <w:lang w:eastAsia="ru-RU"/>
        </w:rPr>
        <w:br/>
        <w:t>Приказ Министерства регионального развития Российской Федерации от 27.12.2011 № 613; Федеральный закон от 27.07.2010г. № 210-ФЗ «Об организации предоставления государственных и муниципальных услуг»; Федеральный закон от 25.12.2008 г. № 273-ФЗ «О противодействии коррупции»;</w:t>
      </w:r>
      <w:proofErr w:type="gramEnd"/>
      <w:r w:rsidRPr="008A7A18">
        <w:rPr>
          <w:rFonts w:ascii="Times New Roman" w:eastAsia="Times New Roman" w:hAnsi="Times New Roman" w:cs="Times New Roman"/>
          <w:spacing w:val="2"/>
          <w:sz w:val="24"/>
          <w:szCs w:val="24"/>
          <w:bdr w:val="none" w:sz="0" w:space="0" w:color="auto" w:frame="1"/>
          <w:lang w:eastAsia="ru-RU"/>
        </w:rPr>
        <w:t xml:space="preserve"> </w:t>
      </w:r>
      <w:r w:rsidRPr="008A7A18">
        <w:rPr>
          <w:rFonts w:ascii="Times New Roman" w:eastAsia="Times New Roman" w:hAnsi="Times New Roman" w:cs="Times New Roman"/>
          <w:sz w:val="24"/>
          <w:szCs w:val="24"/>
          <w:bdr w:val="none" w:sz="0" w:space="0" w:color="auto" w:frame="1"/>
          <w:lang w:eastAsia="ru-RU"/>
        </w:rPr>
        <w:t xml:space="preserve">Устав </w:t>
      </w:r>
      <w:r w:rsidRPr="008A7A18">
        <w:rPr>
          <w:rFonts w:ascii="Times New Roman" w:eastAsia="Times New Roman" w:hAnsi="Times New Roman" w:cs="Times New Roman"/>
          <w:sz w:val="24"/>
          <w:szCs w:val="24"/>
          <w:lang w:eastAsia="ru-RU"/>
        </w:rPr>
        <w:t>Холязинского сельсовета Большемурашкинского муниципального района</w:t>
      </w:r>
      <w:r w:rsidRPr="008A7A18">
        <w:rPr>
          <w:rFonts w:ascii="Times New Roman" w:eastAsia="Times New Roman" w:hAnsi="Times New Roman" w:cs="Times New Roman"/>
          <w:sz w:val="24"/>
          <w:szCs w:val="24"/>
          <w:bdr w:val="none" w:sz="0" w:space="0" w:color="auto" w:frame="1"/>
          <w:lang w:eastAsia="ru-RU"/>
        </w:rPr>
        <w:t>.</w:t>
      </w:r>
    </w:p>
    <w:p w:rsidR="008A7A18" w:rsidRPr="008A7A18" w:rsidRDefault="008A7A18" w:rsidP="008A7A18">
      <w:pPr>
        <w:spacing w:after="0" w:line="240" w:lineRule="auto"/>
        <w:ind w:firstLine="709"/>
        <w:rPr>
          <w:rFonts w:ascii="Times New Roman" w:eastAsia="Times New Roman" w:hAnsi="Times New Roman" w:cs="Times New Roman"/>
          <w:sz w:val="24"/>
          <w:szCs w:val="24"/>
          <w:bdr w:val="none" w:sz="0" w:space="0" w:color="auto" w:frame="1"/>
          <w:lang w:eastAsia="ru-RU"/>
        </w:rPr>
      </w:pPr>
      <w:r w:rsidRPr="008A7A18">
        <w:rPr>
          <w:rFonts w:ascii="Times New Roman" w:eastAsia="Times New Roman" w:hAnsi="Times New Roman" w:cs="Times New Roman"/>
          <w:sz w:val="24"/>
          <w:szCs w:val="24"/>
          <w:bdr w:val="none" w:sz="0" w:space="0" w:color="auto" w:frame="1"/>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Pr="008A7A18">
        <w:rPr>
          <w:rFonts w:ascii="Times New Roman" w:eastAsia="Times New Roman" w:hAnsi="Times New Roman" w:cs="Times New Roman"/>
          <w:sz w:val="24"/>
          <w:szCs w:val="24"/>
          <w:bdr w:val="none" w:sz="0" w:space="0" w:color="auto" w:frame="1"/>
          <w:lang w:eastAsia="ru-RU"/>
        </w:rPr>
        <w:br/>
      </w:r>
      <w:r w:rsidRPr="008A7A18">
        <w:rPr>
          <w:rFonts w:ascii="Times New Roman" w:eastAsia="Times New Roman" w:hAnsi="Times New Roman" w:cs="Times New Roman"/>
          <w:sz w:val="24"/>
          <w:szCs w:val="24"/>
          <w:bdr w:val="none" w:sz="0" w:space="0" w:color="auto" w:frame="1"/>
          <w:lang w:eastAsia="ru-RU"/>
        </w:rPr>
        <w:lastRenderedPageBreak/>
        <w:t xml:space="preserve">- заявление на выдачу разрешения на снос и опиловку зеленых насаждений на территории </w:t>
      </w:r>
      <w:r w:rsidRPr="008A7A18">
        <w:rPr>
          <w:rFonts w:ascii="Times New Roman" w:eastAsia="Times New Roman" w:hAnsi="Times New Roman" w:cs="Times New Roman"/>
          <w:sz w:val="24"/>
          <w:szCs w:val="24"/>
          <w:lang w:eastAsia="ru-RU"/>
        </w:rPr>
        <w:t>Холязинского сельсовета Большемурашкинского муниципального района</w:t>
      </w:r>
      <w:r w:rsidRPr="008A7A18">
        <w:rPr>
          <w:rFonts w:ascii="Times New Roman" w:eastAsia="Times New Roman" w:hAnsi="Times New Roman" w:cs="Times New Roman"/>
          <w:sz w:val="24"/>
          <w:szCs w:val="24"/>
          <w:bdr w:val="none" w:sz="0" w:space="0" w:color="auto" w:frame="1"/>
          <w:lang w:eastAsia="ru-RU"/>
        </w:rPr>
        <w:t xml:space="preserve"> в письменной форме (приложение № 1).</w:t>
      </w:r>
      <w:r w:rsidRPr="008A7A18">
        <w:rPr>
          <w:rFonts w:ascii="Times New Roman" w:eastAsia="Times New Roman" w:hAnsi="Times New Roman" w:cs="Times New Roman"/>
          <w:sz w:val="24"/>
          <w:szCs w:val="24"/>
          <w:bdr w:val="none" w:sz="0" w:space="0" w:color="auto" w:frame="1"/>
          <w:lang w:eastAsia="ru-RU"/>
        </w:rPr>
        <w:br/>
        <w:t xml:space="preserve">             В письменном заявлении (обращении) обязательно указывается:</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A7A18">
        <w:rPr>
          <w:rFonts w:ascii="Times New Roman" w:eastAsia="Times New Roman" w:hAnsi="Times New Roman" w:cs="Times New Roman"/>
          <w:sz w:val="24"/>
          <w:szCs w:val="24"/>
          <w:bdr w:val="none" w:sz="0" w:space="0" w:color="auto" w:frame="1"/>
          <w:lang w:eastAsia="ru-RU"/>
        </w:rPr>
        <w:t>1) количество и породы деревьев, подлежащих опиловку и сносу;</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A7A18">
        <w:rPr>
          <w:rFonts w:ascii="Times New Roman" w:eastAsia="Times New Roman" w:hAnsi="Times New Roman" w:cs="Times New Roman"/>
          <w:sz w:val="24"/>
          <w:szCs w:val="24"/>
          <w:bdr w:val="none" w:sz="0" w:space="0" w:color="auto" w:frame="1"/>
          <w:lang w:eastAsia="ru-RU"/>
        </w:rPr>
        <w:t>2) диаметр ствола;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A7A18">
        <w:rPr>
          <w:rFonts w:ascii="Times New Roman" w:eastAsia="Times New Roman" w:hAnsi="Times New Roman" w:cs="Times New Roman"/>
          <w:sz w:val="24"/>
          <w:szCs w:val="24"/>
          <w:bdr w:val="none" w:sz="0" w:space="0" w:color="auto" w:frame="1"/>
          <w:lang w:eastAsia="ru-RU"/>
        </w:rPr>
        <w:t>3) площадь газонов, подлежащих уничтожению;</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A7A18">
        <w:rPr>
          <w:rFonts w:ascii="Times New Roman" w:eastAsia="Times New Roman" w:hAnsi="Times New Roman" w:cs="Times New Roman"/>
          <w:sz w:val="24"/>
          <w:szCs w:val="24"/>
          <w:bdr w:val="none" w:sz="0" w:space="0" w:color="auto" w:frame="1"/>
          <w:lang w:eastAsia="ru-RU"/>
        </w:rPr>
        <w:t>4) место нахождения объектов, подлежащих сносу и опиловке;</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5) причины необходимости вырубки и опиловке.</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7. Исчерпывающий перечень оснований для отказа в приеме документов, необходимых для предоставления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A7A18">
        <w:rPr>
          <w:rFonts w:ascii="Times New Roman" w:eastAsia="Times New Roman" w:hAnsi="Times New Roman" w:cs="Times New Roman"/>
          <w:sz w:val="24"/>
          <w:szCs w:val="24"/>
          <w:bdr w:val="none" w:sz="0" w:space="0" w:color="auto" w:frame="1"/>
          <w:lang w:eastAsia="ru-RU"/>
        </w:rPr>
        <w:t>- письменное заявление гражданина о возврате документов, представленных им для получения муниципальной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A7A18">
        <w:rPr>
          <w:rFonts w:ascii="Times New Roman" w:eastAsia="Times New Roman" w:hAnsi="Times New Roman" w:cs="Times New Roman"/>
          <w:sz w:val="24"/>
          <w:szCs w:val="24"/>
          <w:bdr w:val="none" w:sz="0" w:space="0" w:color="auto" w:frame="1"/>
          <w:lang w:eastAsia="ru-RU"/>
        </w:rPr>
        <w:t>- отсутствие оснований для сноса или проведение иных работ, связанных с повреждением или уничтожением зеленых насаждений, предусмотренных действующим законодательством;</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A7A18">
        <w:rPr>
          <w:rFonts w:ascii="Times New Roman" w:eastAsia="Times New Roman" w:hAnsi="Times New Roman" w:cs="Times New Roman"/>
          <w:sz w:val="24"/>
          <w:szCs w:val="24"/>
          <w:bdr w:val="none" w:sz="0" w:space="0" w:color="auto" w:frame="1"/>
          <w:lang w:eastAsia="ru-RU"/>
        </w:rPr>
        <w:t>- возможность сохранения или пересадки насаждений, выявленная при их обследовании;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несоответствие обрезки, пересадки сезонности работ, видовыми биологическими особенностями насаждений.</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8. Размер платы, взимаемой с заявителя при предоставлении услуги, способы ее взимания, способы, формы и места оплаты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муниципальная услуга предоставляется бесплатно;</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9.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в зависимости от числа граждан, пришедших на прием, не должен превышать 15 мин. в расчете на одного посетителя.</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10. Срок регистрации запроса заявителя о предоставлении муниципальной услуги не более 10 мин.</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bdr w:val="none" w:sz="0" w:space="0" w:color="auto" w:frame="1"/>
          <w:lang w:eastAsia="ru-RU"/>
        </w:rPr>
        <w:t>11 Требования к помещениям, в которых предоставляются услуги, к залу ожидания, местам для заполнения запросов (заявлений) о предоставлении услуги, информационным стендам с размещенными на них образцами заполнения запросов (заявлений), перечнями и образцами документов, необходимых для предоставлении каждой услуги, в том числе с учетом необходимости обеспечения комфортными заявителей и должностных лиц, в том числе реализации прав граждан с ограниченными возможностями и</w:t>
      </w:r>
      <w:proofErr w:type="gramEnd"/>
      <w:r w:rsidRPr="008A7A18">
        <w:rPr>
          <w:rFonts w:ascii="Times New Roman" w:eastAsia="Times New Roman" w:hAnsi="Times New Roman" w:cs="Times New Roman"/>
          <w:sz w:val="24"/>
          <w:szCs w:val="24"/>
          <w:bdr w:val="none" w:sz="0" w:space="0" w:color="auto" w:frame="1"/>
          <w:lang w:eastAsia="ru-RU"/>
        </w:rPr>
        <w:t xml:space="preserve"> инвалидов на доступ в помещения и предоставления по их заявлению муниципальной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Помещения, выделенные для исполнения обязанностей по рассмотрению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с установленными справочно-информационными системами на каждого работника) и оргтехникой, позволяющими организовать исполнение функции в полном объеме.</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12. Показатели доступности и качества муниципальной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lastRenderedPageBreak/>
        <w:t>а) показатели доступности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bdr w:val="none" w:sz="0" w:space="0" w:color="auto" w:frame="1"/>
          <w:lang w:eastAsia="ru-RU"/>
        </w:rPr>
        <w:t xml:space="preserve">- простота и ясность представления, оформления и размещения информационных материалов о порядке предоставления услуги непосредственно в администрации </w:t>
      </w:r>
      <w:r w:rsidRPr="008A7A18">
        <w:rPr>
          <w:rFonts w:ascii="Times New Roman" w:eastAsia="Times New Roman" w:hAnsi="Times New Roman" w:cs="Times New Roman"/>
          <w:sz w:val="24"/>
          <w:szCs w:val="24"/>
          <w:lang w:eastAsia="ru-RU"/>
        </w:rPr>
        <w:t>Холязинского сельсовета Большемурашкинского муниципального района</w:t>
      </w:r>
      <w:r w:rsidRPr="008A7A18">
        <w:rPr>
          <w:rFonts w:ascii="Times New Roman" w:eastAsia="Times New Roman" w:hAnsi="Times New Roman" w:cs="Times New Roman"/>
          <w:sz w:val="24"/>
          <w:szCs w:val="24"/>
          <w:bdr w:val="none" w:sz="0" w:space="0" w:color="auto" w:frame="1"/>
          <w:lang w:eastAsia="ru-RU"/>
        </w:rPr>
        <w:t>, на официальном сайте администрации, Портале государственных и муниципальных услуг;</w:t>
      </w:r>
      <w:proofErr w:type="gramEnd"/>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bdr w:val="none" w:sz="0" w:space="0" w:color="auto" w:frame="1"/>
          <w:lang w:eastAsia="ru-RU"/>
        </w:rPr>
        <w:t>- наличие нескольких способов, включая электронный, получения информации о предоставлении услуги, их доступность для граждан, в том числе для граждан с ограниченными возможностями и инвалидов;</w:t>
      </w:r>
      <w:proofErr w:type="gramEnd"/>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удобный график работы администрации, должностного лица, осуществляющего предоставление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удобное территориальное расположение администрации;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обеспечение возможности направления заявления о предоставлении услуги с использованием современных информационно-</w:t>
      </w:r>
      <w:proofErr w:type="spellStart"/>
      <w:r w:rsidRPr="008A7A18">
        <w:rPr>
          <w:rFonts w:ascii="Times New Roman" w:eastAsia="Times New Roman" w:hAnsi="Times New Roman" w:cs="Times New Roman"/>
          <w:sz w:val="24"/>
          <w:szCs w:val="24"/>
          <w:bdr w:val="none" w:sz="0" w:space="0" w:color="auto" w:frame="1"/>
          <w:lang w:eastAsia="ru-RU"/>
        </w:rPr>
        <w:t>телекоммуникацонных</w:t>
      </w:r>
      <w:proofErr w:type="spellEnd"/>
      <w:r w:rsidRPr="008A7A18">
        <w:rPr>
          <w:rFonts w:ascii="Times New Roman" w:eastAsia="Times New Roman" w:hAnsi="Times New Roman" w:cs="Times New Roman"/>
          <w:sz w:val="24"/>
          <w:szCs w:val="24"/>
          <w:bdr w:val="none" w:sz="0" w:space="0" w:color="auto" w:frame="1"/>
          <w:lang w:eastAsia="ru-RU"/>
        </w:rPr>
        <w:t xml:space="preserve"> технологий и ее получение в электронном виде.</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б) показатели качества предоставления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максимально короткое время исполнения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отсутствие в административных процедурах излишних административных действий, согласований в процессе  предоставления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административным регламентом;</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профессиональная подготовка муниципальных служащих администрации, должностных лиц других организаций, участвующих в предоставлении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xml:space="preserve">- высокая культура обслуживания заявителей. </w:t>
      </w:r>
    </w:p>
    <w:p w:rsidR="008A7A18" w:rsidRPr="008A7A18" w:rsidRDefault="008A7A18" w:rsidP="008A7A18">
      <w:pPr>
        <w:spacing w:after="0" w:line="240" w:lineRule="auto"/>
        <w:ind w:firstLine="709"/>
        <w:jc w:val="both"/>
        <w:rPr>
          <w:rFonts w:ascii="Times New Roman" w:eastAsia="Times New Roman" w:hAnsi="Times New Roman" w:cs="Times New Roman"/>
          <w:b/>
          <w:sz w:val="24"/>
          <w:szCs w:val="24"/>
          <w:bdr w:val="none" w:sz="0" w:space="0" w:color="auto" w:frame="1"/>
          <w:lang w:eastAsia="ru-RU"/>
        </w:rPr>
      </w:pPr>
      <w:proofErr w:type="gramStart"/>
      <w:r w:rsidRPr="008A7A18">
        <w:rPr>
          <w:rFonts w:ascii="Times New Roman" w:eastAsia="Times New Roman" w:hAnsi="Times New Roman" w:cs="Times New Roman"/>
          <w:b/>
          <w:sz w:val="24"/>
          <w:szCs w:val="24"/>
          <w:bdr w:val="none" w:sz="0" w:space="0" w:color="auto" w:frame="1"/>
          <w:lang w:eastAsia="ru-RU"/>
        </w:rPr>
        <w:t>III</w:t>
      </w:r>
      <w:r w:rsidRPr="008A7A18">
        <w:rPr>
          <w:rFonts w:ascii="Times New Roman" w:eastAsia="Times New Roman" w:hAnsi="Times New Roman" w:cs="Times New Roman"/>
          <w:b/>
          <w:sz w:val="24"/>
          <w:szCs w:val="24"/>
          <w:lang w:eastAsia="ru-RU"/>
        </w:rPr>
        <w:t xml:space="preserve"> </w:t>
      </w:r>
      <w:r w:rsidRPr="008A7A18">
        <w:rPr>
          <w:rFonts w:ascii="Times New Roman" w:eastAsia="Times New Roman" w:hAnsi="Times New Roman" w:cs="Times New Roman"/>
          <w:b/>
          <w:sz w:val="24"/>
          <w:szCs w:val="24"/>
          <w:bdr w:val="none" w:sz="0" w:space="0" w:color="auto" w:frame="1"/>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8A7A18" w:rsidRPr="008A7A18" w:rsidRDefault="008A7A18" w:rsidP="008A7A18">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A7A18">
        <w:rPr>
          <w:rFonts w:ascii="Times New Roman" w:eastAsia="Times New Roman" w:hAnsi="Times New Roman" w:cs="Times New Roman"/>
          <w:sz w:val="24"/>
          <w:szCs w:val="24"/>
          <w:bdr w:val="none" w:sz="0" w:space="0" w:color="auto" w:frame="1"/>
          <w:lang w:eastAsia="ru-RU"/>
        </w:rPr>
        <w:t>3.1 Блок-схема предоставления муниципальной услуги приведена в приложении № 4 к настоящему Административному регламенту.</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3.2. Предоставление муниципальной услуги включает в себя следующие административные процедуры:</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прием заявления;</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рассмотрение заявления;</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оформление отказа в предоставлении муниципальной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оформление разрешения на вырубку и обрезку зеленых насаждений.</w:t>
      </w:r>
    </w:p>
    <w:p w:rsidR="008A7A18" w:rsidRPr="008A7A18" w:rsidRDefault="008A7A18" w:rsidP="008A7A18">
      <w:pPr>
        <w:spacing w:after="0" w:line="240" w:lineRule="auto"/>
        <w:ind w:firstLine="709"/>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3.2.1.Прием и регистрация заявления. </w:t>
      </w:r>
      <w:r w:rsidRPr="008A7A18">
        <w:rPr>
          <w:rFonts w:ascii="Times New Roman" w:eastAsia="Times New Roman" w:hAnsi="Times New Roman" w:cs="Times New Roman"/>
          <w:sz w:val="24"/>
          <w:szCs w:val="24"/>
          <w:bdr w:val="none" w:sz="0" w:space="0" w:color="auto" w:frame="1"/>
          <w:lang w:eastAsia="ru-RU"/>
        </w:rPr>
        <w:br/>
      </w:r>
      <w:proofErr w:type="gramStart"/>
      <w:r w:rsidRPr="008A7A18">
        <w:rPr>
          <w:rFonts w:ascii="Times New Roman" w:eastAsia="Times New Roman" w:hAnsi="Times New Roman" w:cs="Times New Roman"/>
          <w:sz w:val="24"/>
          <w:szCs w:val="24"/>
          <w:lang w:eastAsia="ru-RU"/>
        </w:rPr>
        <w:t>Основанием для начала предоставления услуги является прием и регистрация обращения заявителя на выдачу разрешения на снос, опиловку или проведение иных работ, связанных с повреждением или уничтожением зеленых насаждений.</w:t>
      </w:r>
      <w:proofErr w:type="gramEnd"/>
      <w:r w:rsidRPr="008A7A18">
        <w:rPr>
          <w:rFonts w:ascii="Times New Roman" w:eastAsia="Times New Roman" w:hAnsi="Times New Roman" w:cs="Times New Roman"/>
          <w:sz w:val="24"/>
          <w:szCs w:val="24"/>
          <w:lang w:eastAsia="ru-RU"/>
        </w:rPr>
        <w:t xml:space="preserve"> Прием обращения от гражданина о предоставлении информации производится на личном приеме, почтовым отправлением и посредством электронной почты. Регистрация осуществляется в день поступления обращения.</w:t>
      </w:r>
      <w:r w:rsidRPr="008A7A18">
        <w:rPr>
          <w:rFonts w:ascii="Times New Roman" w:eastAsia="Times New Roman" w:hAnsi="Times New Roman" w:cs="Times New Roman"/>
          <w:sz w:val="24"/>
          <w:szCs w:val="24"/>
          <w:lang w:eastAsia="ru-RU"/>
        </w:rPr>
        <w:br/>
        <w:t>Специалист, ответственный за исполнение муниципальной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устанавливает предмет обращения;</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проверяет правильность заполнения заявления.</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В случае отказа в приеме документов, специалист, ответственный за прием документов, указывает на заявлении основания отказа, предусмотренные в пункте 7 настоящего административного регламента.</w:t>
      </w:r>
    </w:p>
    <w:p w:rsidR="008A7A18" w:rsidRPr="008A7A18" w:rsidRDefault="008A7A18" w:rsidP="008A7A18">
      <w:pPr>
        <w:spacing w:after="0" w:line="240" w:lineRule="auto"/>
        <w:ind w:firstLine="709"/>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3.2.2. Рассмотрение заявления.</w:t>
      </w:r>
      <w:r w:rsidRPr="008A7A18">
        <w:rPr>
          <w:rFonts w:ascii="Times New Roman" w:eastAsia="Times New Roman" w:hAnsi="Times New Roman" w:cs="Times New Roman"/>
          <w:sz w:val="24"/>
          <w:szCs w:val="24"/>
          <w:lang w:eastAsia="ru-RU"/>
        </w:rPr>
        <w:br/>
      </w:r>
      <w:proofErr w:type="gramStart"/>
      <w:r w:rsidRPr="008A7A18">
        <w:rPr>
          <w:rFonts w:ascii="Times New Roman" w:eastAsia="Times New Roman" w:hAnsi="Times New Roman" w:cs="Times New Roman"/>
          <w:sz w:val="24"/>
          <w:szCs w:val="24"/>
          <w:lang w:eastAsia="ru-RU"/>
        </w:rPr>
        <w:t xml:space="preserve">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 речь в котором идет о спиле или опиловке аварийных деревьев </w:t>
      </w:r>
      <w:r w:rsidRPr="008A7A18">
        <w:rPr>
          <w:rFonts w:ascii="Times New Roman" w:eastAsia="Times New Roman" w:hAnsi="Times New Roman" w:cs="Times New Roman"/>
          <w:sz w:val="24"/>
          <w:szCs w:val="24"/>
          <w:lang w:eastAsia="ru-RU"/>
        </w:rPr>
        <w:lastRenderedPageBreak/>
        <w:t>вне границ земельного участка.</w:t>
      </w:r>
      <w:proofErr w:type="gramEnd"/>
      <w:r w:rsidRPr="008A7A18">
        <w:rPr>
          <w:rFonts w:ascii="Times New Roman" w:eastAsia="Times New Roman" w:hAnsi="Times New Roman" w:cs="Times New Roman"/>
          <w:sz w:val="24"/>
          <w:szCs w:val="24"/>
          <w:lang w:eastAsia="ru-RU"/>
        </w:rPr>
        <w:br/>
        <w:t>Ответственный исполнитель организует комиссионное обследование указанных в заявлении зеленых насаждений. Комиссионное обследование производится комиссией по оценке целесообразности сноса или опиловке зеленых насаждений (далее – Комиссия). Комиссия собирается по мере поступления заявлений.</w:t>
      </w:r>
      <w:r w:rsidRPr="008A7A18">
        <w:rPr>
          <w:rFonts w:ascii="Times New Roman" w:eastAsia="Times New Roman" w:hAnsi="Times New Roman" w:cs="Times New Roman"/>
          <w:sz w:val="24"/>
          <w:szCs w:val="24"/>
          <w:lang w:eastAsia="ru-RU"/>
        </w:rPr>
        <w:br/>
        <w:t>После комиссионного обследования в течени</w:t>
      </w:r>
      <w:proofErr w:type="gramStart"/>
      <w:r w:rsidRPr="008A7A18">
        <w:rPr>
          <w:rFonts w:ascii="Times New Roman" w:eastAsia="Times New Roman" w:hAnsi="Times New Roman" w:cs="Times New Roman"/>
          <w:sz w:val="24"/>
          <w:szCs w:val="24"/>
          <w:lang w:eastAsia="ru-RU"/>
        </w:rPr>
        <w:t>и</w:t>
      </w:r>
      <w:proofErr w:type="gramEnd"/>
      <w:r w:rsidRPr="008A7A18">
        <w:rPr>
          <w:rFonts w:ascii="Times New Roman" w:eastAsia="Times New Roman" w:hAnsi="Times New Roman" w:cs="Times New Roman"/>
          <w:sz w:val="24"/>
          <w:szCs w:val="24"/>
          <w:lang w:eastAsia="ru-RU"/>
        </w:rPr>
        <w:t xml:space="preserve"> трех рабочих дней составляется акт комиссионного обследования (приложение №2).</w:t>
      </w:r>
      <w:r w:rsidRPr="008A7A18">
        <w:rPr>
          <w:rFonts w:ascii="Times New Roman" w:eastAsia="Times New Roman" w:hAnsi="Times New Roman" w:cs="Times New Roman"/>
          <w:sz w:val="24"/>
          <w:szCs w:val="24"/>
          <w:lang w:eastAsia="ru-RU"/>
        </w:rPr>
        <w:br/>
        <w:t>Максимальный срок выполнения – 30 календарных дней.</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3.2.3. Заявителем после рассмотрения заявления предоставляется разрешение на вырубку, опиловку или проведение иных работ, связанных с повреждением или уничтожением зеленых насаждений. При отрицательном решении заявителю направляется мотивированный отказ в предоставлении муниципальной услуги.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3.2.4. Не требуется разрешение на проведение обрезки деревьев и кустарников на земельных участках, находящихся в собственности физических лиц и предоставленных для следующих видов использования: огородничество, садоводство, ведение личного подсобного хозяйства, дачное и индивидуальное жилищное строительство.</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3.2.5. Вырубка деревьев и кустарников разрешается без возмещения вреда: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при проведении рубок ухода, санитарных рубок и реконструкции зеленых насаждений;</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при вырубке деревьев и кустарников при ликвидации чрезвычайных ситуаций природного характера;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 при вырубке деревьев и кустарников,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sidRPr="008A7A18">
          <w:rPr>
            <w:rFonts w:ascii="Times New Roman" w:eastAsia="Times New Roman" w:hAnsi="Times New Roman" w:cs="Times New Roman"/>
            <w:sz w:val="24"/>
            <w:szCs w:val="24"/>
            <w:lang w:eastAsia="ru-RU"/>
          </w:rPr>
          <w:t>5 метров</w:t>
        </w:r>
      </w:smartTag>
      <w:r w:rsidRPr="008A7A18">
        <w:rPr>
          <w:rFonts w:ascii="Times New Roman" w:eastAsia="Times New Roman" w:hAnsi="Times New Roman" w:cs="Times New Roman"/>
          <w:sz w:val="24"/>
          <w:szCs w:val="24"/>
          <w:lang w:eastAsia="ru-RU"/>
        </w:rPr>
        <w:t xml:space="preserve"> от ствола растений до стен зданий), если имеется заключение </w:t>
      </w:r>
      <w:proofErr w:type="spellStart"/>
      <w:r w:rsidRPr="008A7A18">
        <w:rPr>
          <w:rFonts w:ascii="Times New Roman" w:eastAsia="Times New Roman" w:hAnsi="Times New Roman" w:cs="Times New Roman"/>
          <w:sz w:val="24"/>
          <w:szCs w:val="24"/>
          <w:lang w:eastAsia="ru-RU"/>
        </w:rPr>
        <w:t>Роспотребнадзора</w:t>
      </w:r>
      <w:proofErr w:type="spellEnd"/>
      <w:r w:rsidRPr="008A7A18">
        <w:rPr>
          <w:rFonts w:ascii="Times New Roman" w:eastAsia="Times New Roman" w:hAnsi="Times New Roman" w:cs="Times New Roman"/>
          <w:sz w:val="24"/>
          <w:szCs w:val="24"/>
          <w:lang w:eastAsia="ru-RU"/>
        </w:rPr>
        <w:t>;</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при вырубке аварийных деревьев и кустарников;</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при ликвидации аварий в охранной зоне инженерных коммуникаций.</w:t>
      </w:r>
      <w:r w:rsidRPr="008A7A18">
        <w:rPr>
          <w:rFonts w:ascii="Times New Roman" w:eastAsia="Times New Roman" w:hAnsi="Times New Roman" w:cs="Times New Roman"/>
          <w:sz w:val="24"/>
          <w:szCs w:val="24"/>
          <w:lang w:eastAsia="ru-RU"/>
        </w:rPr>
        <w:br/>
        <w:t>Снятие травяного покрова разрешается без возмещения вреда при проведении плановых или аварийных работ на трассах инженерных коммуникаций. В этих случаях по окончанию ремонтных работ лицо, производившее работы, осуществляет восстановление нарушенного плодородного слоя почвы и травяного покрова.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3.3. Несанкционированными признаются:</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вырубка деревьев и кустарников без разрешения или по разрешению, но не на том участке, не в том количестве и не тех пород, которые указаны в разрешении;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обрезка деревьев и кустарников без разрешения или по разрешению, но не на том участке, не в том количестве и не тех пород, которые указаны в разрешении;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снятие травяного покрова без разрешения или по разрешению, но не на том участке и не той площади, которые указаны в разрешении;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уничтожение или повреждение деревьев и кустарников, а также травяного покрова в результате поджога или небрежного обращения с огнем;</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 </w:t>
      </w:r>
      <w:proofErr w:type="spellStart"/>
      <w:r w:rsidRPr="008A7A18">
        <w:rPr>
          <w:rFonts w:ascii="Times New Roman" w:eastAsia="Times New Roman" w:hAnsi="Times New Roman" w:cs="Times New Roman"/>
          <w:sz w:val="24"/>
          <w:szCs w:val="24"/>
          <w:lang w:eastAsia="ru-RU"/>
        </w:rPr>
        <w:t>окольцовка</w:t>
      </w:r>
      <w:proofErr w:type="spellEnd"/>
      <w:r w:rsidRPr="008A7A18">
        <w:rPr>
          <w:rFonts w:ascii="Times New Roman" w:eastAsia="Times New Roman" w:hAnsi="Times New Roman" w:cs="Times New Roman"/>
          <w:sz w:val="24"/>
          <w:szCs w:val="24"/>
          <w:lang w:eastAsia="ru-RU"/>
        </w:rPr>
        <w:t xml:space="preserve"> ствола или подсечка;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повреждение растущих деревьев и кустарников до степени прекращения роста;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повреждение деревьев, кустарников, травяного покрова сточными водами, химическими веществами, отходами и тому подобное;</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самовольная вырубка сухостойных деревьев;</w:t>
      </w:r>
    </w:p>
    <w:p w:rsidR="008A7A18" w:rsidRPr="008A7A18" w:rsidRDefault="008A7A18" w:rsidP="008A7A18">
      <w:pPr>
        <w:spacing w:after="0" w:line="240" w:lineRule="auto"/>
        <w:ind w:firstLine="709"/>
        <w:jc w:val="both"/>
        <w:rPr>
          <w:rFonts w:ascii="Times New Roman" w:eastAsia="Times New Roman" w:hAnsi="Times New Roman" w:cs="Times New Roman"/>
          <w:b/>
          <w:sz w:val="24"/>
          <w:szCs w:val="24"/>
          <w:bdr w:val="none" w:sz="0" w:space="0" w:color="auto" w:frame="1"/>
          <w:lang w:eastAsia="ru-RU"/>
        </w:rPr>
      </w:pPr>
      <w:r w:rsidRPr="008A7A18">
        <w:rPr>
          <w:rFonts w:ascii="Times New Roman" w:eastAsia="Times New Roman" w:hAnsi="Times New Roman" w:cs="Times New Roman"/>
          <w:sz w:val="24"/>
          <w:szCs w:val="24"/>
          <w:lang w:eastAsia="ru-RU"/>
        </w:rPr>
        <w:t>- прочие повреждения растущих деревьев, кустарников и травяного покрова.</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bdr w:val="none" w:sz="0" w:space="0" w:color="auto" w:frame="1"/>
          <w:lang w:eastAsia="ru-RU"/>
        </w:rPr>
        <w:t>IV</w:t>
      </w:r>
      <w:r w:rsidRPr="008A7A18">
        <w:rPr>
          <w:rFonts w:ascii="Times New Roman" w:eastAsia="Times New Roman" w:hAnsi="Times New Roman" w:cs="Times New Roman"/>
          <w:b/>
          <w:sz w:val="24"/>
          <w:szCs w:val="24"/>
          <w:lang w:eastAsia="ru-RU"/>
        </w:rPr>
        <w:t xml:space="preserve"> </w:t>
      </w:r>
      <w:r w:rsidRPr="008A7A18">
        <w:rPr>
          <w:rFonts w:ascii="Times New Roman" w:eastAsia="Times New Roman" w:hAnsi="Times New Roman" w:cs="Times New Roman"/>
          <w:b/>
          <w:sz w:val="24"/>
          <w:szCs w:val="24"/>
          <w:bdr w:val="none" w:sz="0" w:space="0" w:color="auto" w:frame="1"/>
          <w:lang w:eastAsia="ru-RU"/>
        </w:rPr>
        <w:t xml:space="preserve">Формы </w:t>
      </w:r>
      <w:proofErr w:type="gramStart"/>
      <w:r w:rsidRPr="008A7A18">
        <w:rPr>
          <w:rFonts w:ascii="Times New Roman" w:eastAsia="Times New Roman" w:hAnsi="Times New Roman" w:cs="Times New Roman"/>
          <w:b/>
          <w:sz w:val="24"/>
          <w:szCs w:val="24"/>
          <w:bdr w:val="none" w:sz="0" w:space="0" w:color="auto" w:frame="1"/>
          <w:lang w:eastAsia="ru-RU"/>
        </w:rPr>
        <w:t>контроля за</w:t>
      </w:r>
      <w:proofErr w:type="gramEnd"/>
      <w:r w:rsidRPr="008A7A18">
        <w:rPr>
          <w:rFonts w:ascii="Times New Roman" w:eastAsia="Times New Roman" w:hAnsi="Times New Roman" w:cs="Times New Roman"/>
          <w:b/>
          <w:sz w:val="24"/>
          <w:szCs w:val="24"/>
          <w:bdr w:val="none" w:sz="0" w:space="0" w:color="auto" w:frame="1"/>
          <w:lang w:eastAsia="ru-RU"/>
        </w:rPr>
        <w:t xml:space="preserve"> исполнением административного регламента</w:t>
      </w:r>
    </w:p>
    <w:p w:rsidR="008A7A18" w:rsidRPr="008A7A18" w:rsidRDefault="008A7A18" w:rsidP="008A7A18">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bdr w:val="none" w:sz="0" w:space="0" w:color="auto" w:frame="1"/>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w:t>
      </w:r>
      <w:r w:rsidRPr="008A7A18">
        <w:rPr>
          <w:rFonts w:ascii="Times New Roman" w:eastAsia="Times New Roman" w:hAnsi="Times New Roman" w:cs="Times New Roman"/>
          <w:sz w:val="24"/>
          <w:szCs w:val="24"/>
          <w:lang w:eastAsia="ru-RU"/>
        </w:rPr>
        <w:t>Холязинского сельсовета  Большемурашкинского муниципального района</w:t>
      </w:r>
      <w:r w:rsidRPr="008A7A18">
        <w:rPr>
          <w:rFonts w:ascii="Times New Roman" w:eastAsia="Times New Roman" w:hAnsi="Times New Roman" w:cs="Times New Roman"/>
          <w:sz w:val="24"/>
          <w:szCs w:val="24"/>
          <w:bdr w:val="none" w:sz="0" w:space="0" w:color="auto" w:frame="1"/>
          <w:lang w:eastAsia="ru-RU"/>
        </w:rPr>
        <w:t xml:space="preserve"> </w:t>
      </w:r>
      <w:proofErr w:type="gramEnd"/>
    </w:p>
    <w:p w:rsidR="008A7A18" w:rsidRPr="008A7A18" w:rsidRDefault="008A7A18" w:rsidP="008A7A18">
      <w:pPr>
        <w:spacing w:after="0" w:line="240" w:lineRule="auto"/>
        <w:ind w:firstLine="709"/>
        <w:contextualSpacing/>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lastRenderedPageBreak/>
        <w:t xml:space="preserve">2. Периодичность осуществления текущего контроля устанавливается главой </w:t>
      </w:r>
      <w:r w:rsidRPr="008A7A18">
        <w:rPr>
          <w:rFonts w:ascii="Times New Roman" w:eastAsia="Times New Roman" w:hAnsi="Times New Roman" w:cs="Times New Roman"/>
          <w:sz w:val="24"/>
          <w:szCs w:val="24"/>
          <w:lang w:eastAsia="ru-RU"/>
        </w:rPr>
        <w:t>администрации Холязинского сельсовета  Большемурашкинского муниципального района</w:t>
      </w:r>
      <w:r w:rsidRPr="008A7A18">
        <w:rPr>
          <w:rFonts w:ascii="Times New Roman" w:eastAsia="Times New Roman" w:hAnsi="Times New Roman" w:cs="Times New Roman"/>
          <w:sz w:val="24"/>
          <w:szCs w:val="24"/>
          <w:bdr w:val="none" w:sz="0" w:space="0" w:color="auto" w:frame="1"/>
          <w:lang w:eastAsia="ru-RU"/>
        </w:rPr>
        <w:t>.</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xml:space="preserve">3. </w:t>
      </w:r>
      <w:proofErr w:type="gramStart"/>
      <w:r w:rsidRPr="008A7A18">
        <w:rPr>
          <w:rFonts w:ascii="Times New Roman" w:eastAsia="Times New Roman" w:hAnsi="Times New Roman" w:cs="Times New Roman"/>
          <w:sz w:val="24"/>
          <w:szCs w:val="24"/>
          <w:bdr w:val="none" w:sz="0" w:space="0" w:color="auto" w:frame="1"/>
          <w:lang w:eastAsia="ru-RU"/>
        </w:rPr>
        <w:t>Контроль за</w:t>
      </w:r>
      <w:proofErr w:type="gramEnd"/>
      <w:r w:rsidRPr="008A7A18">
        <w:rPr>
          <w:rFonts w:ascii="Times New Roman" w:eastAsia="Times New Roman" w:hAnsi="Times New Roman" w:cs="Times New Roman"/>
          <w:sz w:val="24"/>
          <w:szCs w:val="24"/>
          <w:bdr w:val="none" w:sz="0" w:space="0" w:color="auto" w:frame="1"/>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 xml:space="preserve">4. </w:t>
      </w:r>
      <w:proofErr w:type="gramStart"/>
      <w:r w:rsidRPr="008A7A18">
        <w:rPr>
          <w:rFonts w:ascii="Times New Roman" w:eastAsia="Times New Roman" w:hAnsi="Times New Roman" w:cs="Times New Roman"/>
          <w:sz w:val="24"/>
          <w:szCs w:val="24"/>
          <w:bdr w:val="none" w:sz="0" w:space="0" w:color="auto" w:frame="1"/>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8A7A18" w:rsidRPr="008A7A18" w:rsidRDefault="008A7A18" w:rsidP="008A7A18">
      <w:pPr>
        <w:spacing w:after="0" w:line="240" w:lineRule="auto"/>
        <w:ind w:firstLine="709"/>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потребителей) и внеплановый характер (по конкретному обращению заявителя).</w:t>
      </w:r>
    </w:p>
    <w:p w:rsidR="008A7A18" w:rsidRPr="002041B6" w:rsidRDefault="008A7A18" w:rsidP="002041B6">
      <w:pPr>
        <w:autoSpaceDE w:val="0"/>
        <w:autoSpaceDN w:val="0"/>
        <w:adjustRightInd w:val="0"/>
        <w:spacing w:after="0"/>
        <w:ind w:right="-5" w:firstLine="540"/>
        <w:rPr>
          <w:rFonts w:ascii="Times New Roman" w:eastAsia="Calibri" w:hAnsi="Times New Roman" w:cs="Times New Roman"/>
          <w:b/>
          <w:sz w:val="24"/>
          <w:szCs w:val="24"/>
          <w:highlight w:val="yellow"/>
          <w:shd w:val="clear" w:color="auto" w:fill="FFFFFF"/>
          <w:lang w:eastAsia="ru-RU"/>
        </w:rPr>
      </w:pPr>
      <w:r w:rsidRPr="002041B6">
        <w:rPr>
          <w:rFonts w:ascii="Times New Roman" w:eastAsia="Times New Roman" w:hAnsi="Times New Roman" w:cs="Times New Roman"/>
          <w:b/>
          <w:bCs/>
          <w:sz w:val="24"/>
          <w:szCs w:val="24"/>
          <w:highlight w:val="yellow"/>
          <w:lang w:val="en-US" w:eastAsia="ru-RU"/>
        </w:rPr>
        <w:t>V</w:t>
      </w:r>
      <w:r w:rsidRPr="002041B6">
        <w:rPr>
          <w:rFonts w:ascii="Times New Roman" w:eastAsia="Times New Roman" w:hAnsi="Times New Roman" w:cs="Times New Roman"/>
          <w:b/>
          <w:bCs/>
          <w:sz w:val="24"/>
          <w:szCs w:val="24"/>
          <w:highlight w:val="yellow"/>
          <w:lang w:eastAsia="ru-RU"/>
        </w:rPr>
        <w:t xml:space="preserve">. </w:t>
      </w:r>
      <w:r w:rsidRPr="002041B6">
        <w:rPr>
          <w:rFonts w:ascii="Times New Roman" w:eastAsia="Calibri" w:hAnsi="Times New Roman" w:cs="Times New Roman"/>
          <w:b/>
          <w:sz w:val="24"/>
          <w:szCs w:val="24"/>
          <w:highlight w:val="yellow"/>
          <w:shd w:val="clear" w:color="auto" w:fill="FFFFFF"/>
          <w:lang w:eastAsia="ru-RU"/>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7" w:anchor="dst100352" w:history="1">
        <w:r w:rsidRPr="002041B6">
          <w:rPr>
            <w:rFonts w:ascii="Times New Roman" w:eastAsia="Calibri" w:hAnsi="Times New Roman" w:cs="Times New Roman"/>
            <w:b/>
            <w:color w:val="0000FF"/>
            <w:sz w:val="24"/>
            <w:szCs w:val="24"/>
            <w:highlight w:val="yellow"/>
            <w:u w:val="single"/>
            <w:shd w:val="clear" w:color="auto" w:fill="FFFFFF"/>
            <w:lang w:eastAsia="ru-RU"/>
          </w:rPr>
          <w:t>части 1.1 статьи 16</w:t>
        </w:r>
      </w:hyperlink>
      <w:r w:rsidRPr="002041B6">
        <w:rPr>
          <w:rFonts w:ascii="Times New Roman" w:eastAsia="Calibri" w:hAnsi="Times New Roman" w:cs="Times New Roman"/>
          <w:b/>
          <w:sz w:val="24"/>
          <w:szCs w:val="24"/>
          <w:highlight w:val="yellow"/>
          <w:shd w:val="clear" w:color="auto" w:fill="FFFFFF"/>
          <w:lang w:eastAsia="ru-RU"/>
        </w:rPr>
        <w:t> Федерального закона от 27.07.2010 г. №210-ФЗ «Об организации и предоставления муниципальных услуг», а также их должностных лиц, государственных или муниципальных служащих, работников.</w:t>
      </w:r>
    </w:p>
    <w:p w:rsidR="008A7A18" w:rsidRPr="002041B6" w:rsidRDefault="008A7A18" w:rsidP="008A7A18">
      <w:pPr>
        <w:autoSpaceDE w:val="0"/>
        <w:autoSpaceDN w:val="0"/>
        <w:adjustRightInd w:val="0"/>
        <w:spacing w:after="0"/>
        <w:ind w:right="-5" w:firstLine="540"/>
        <w:jc w:val="center"/>
        <w:rPr>
          <w:rFonts w:ascii="Times New Roman" w:eastAsia="Times New Roman" w:hAnsi="Times New Roman" w:cs="Times New Roman"/>
          <w:b/>
          <w:bCs/>
          <w:color w:val="000000"/>
          <w:sz w:val="24"/>
          <w:szCs w:val="24"/>
          <w:highlight w:val="yellow"/>
          <w:lang w:eastAsia="ru-RU"/>
        </w:rPr>
      </w:pP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b/>
          <w:sz w:val="24"/>
          <w:szCs w:val="24"/>
          <w:highlight w:val="yellow"/>
          <w:lang w:eastAsia="ru-RU"/>
        </w:rPr>
      </w:pPr>
      <w:r w:rsidRPr="002041B6">
        <w:rPr>
          <w:rFonts w:ascii="Times New Roman" w:eastAsia="Times New Roman" w:hAnsi="Times New Roman" w:cs="Times New Roman"/>
          <w:b/>
          <w:sz w:val="24"/>
          <w:szCs w:val="24"/>
          <w:highlight w:val="yellow"/>
          <w:lang w:eastAsia="ru-RU"/>
        </w:rPr>
        <w:t>5.1. Заявитель имеет право обратиться с жалобой, в том числе в следующих случаях:</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1) нарушение </w:t>
      </w:r>
      <w:proofErr w:type="gramStart"/>
      <w:r w:rsidRPr="002041B6">
        <w:rPr>
          <w:rFonts w:ascii="Times New Roman" w:eastAsia="Times New Roman" w:hAnsi="Times New Roman" w:cs="Times New Roman"/>
          <w:sz w:val="24"/>
          <w:szCs w:val="24"/>
          <w:highlight w:val="yellow"/>
          <w:lang w:eastAsia="ru-RU"/>
        </w:rPr>
        <w:t>срока регистрации запроса заявителя</w:t>
      </w:r>
      <w:proofErr w:type="gramEnd"/>
      <w:r w:rsidRPr="002041B6">
        <w:rPr>
          <w:rFonts w:ascii="Times New Roman" w:eastAsia="Times New Roman" w:hAnsi="Times New Roman" w:cs="Times New Roman"/>
          <w:sz w:val="24"/>
          <w:szCs w:val="24"/>
          <w:highlight w:val="yellow"/>
          <w:lang w:eastAsia="ru-RU"/>
        </w:rPr>
        <w:t xml:space="preserve"> о предоставлении государственной или муниципальной услуги;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2) нарушение срока предоставления государственной или муниципальной услуги;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3) требование у заявителя документов или информации либо осуществления действия,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proofErr w:type="gramStart"/>
      <w:r w:rsidRPr="002041B6">
        <w:rPr>
          <w:rFonts w:ascii="Times New Roman" w:eastAsia="Times New Roman" w:hAnsi="Times New Roman" w:cs="Times New Roman"/>
          <w:sz w:val="24"/>
          <w:szCs w:val="24"/>
          <w:highlight w:val="yellow"/>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proofErr w:type="gramStart"/>
      <w:r w:rsidRPr="002041B6">
        <w:rPr>
          <w:rFonts w:ascii="Times New Roman" w:eastAsia="Times New Roman" w:hAnsi="Times New Roman" w:cs="Times New Roman"/>
          <w:sz w:val="24"/>
          <w:szCs w:val="24"/>
          <w:highlight w:val="yellow"/>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w:t>
      </w:r>
      <w:r w:rsidRPr="002041B6">
        <w:rPr>
          <w:rFonts w:ascii="Times New Roman" w:eastAsia="Times New Roman" w:hAnsi="Times New Roman" w:cs="Times New Roman"/>
          <w:sz w:val="24"/>
          <w:szCs w:val="24"/>
          <w:highlight w:val="yellow"/>
          <w:lang w:eastAsia="ru-RU"/>
        </w:rPr>
        <w:lastRenderedPageBreak/>
        <w:t xml:space="preserve">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8)</w:t>
      </w:r>
      <w:r w:rsidRPr="002041B6">
        <w:rPr>
          <w:rFonts w:ascii="Times New Roman" w:eastAsia="Times New Roman" w:hAnsi="Times New Roman" w:cs="Times New Roman"/>
          <w:sz w:val="24"/>
          <w:szCs w:val="24"/>
          <w:highlight w:val="yellow"/>
          <w:lang w:eastAsia="ru-RU"/>
        </w:rPr>
        <w:tab/>
        <w:t xml:space="preserve"> нарушение срока или порядка выдачи документов по результатам предоставления государственной или муниципальной услуги;</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proofErr w:type="gramStart"/>
      <w:r w:rsidRPr="002041B6">
        <w:rPr>
          <w:rFonts w:ascii="Times New Roman" w:eastAsia="Times New Roman" w:hAnsi="Times New Roman" w:cs="Times New Roman"/>
          <w:sz w:val="24"/>
          <w:szCs w:val="24"/>
          <w:highlight w:val="yellow"/>
          <w:lang w:eastAsia="ru-RU"/>
        </w:rPr>
        <w:t>9)</w:t>
      </w:r>
      <w:r w:rsidRPr="002041B6">
        <w:rPr>
          <w:rFonts w:ascii="Times New Roman" w:eastAsia="Times New Roman" w:hAnsi="Times New Roman" w:cs="Times New Roman"/>
          <w:sz w:val="24"/>
          <w:szCs w:val="24"/>
          <w:highlight w:val="yellow"/>
          <w:lang w:eastAsia="ru-RU"/>
        </w:rPr>
        <w:tab/>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041B6">
        <w:rPr>
          <w:rFonts w:ascii="Times New Roman" w:eastAsia="Times New Roman" w:hAnsi="Times New Roman" w:cs="Times New Roman"/>
          <w:sz w:val="24"/>
          <w:szCs w:val="24"/>
          <w:highlight w:val="yellow"/>
          <w:lang w:eastAsia="ru-RU"/>
        </w:rPr>
        <w:t xml:space="preserve"> </w:t>
      </w:r>
      <w:proofErr w:type="gramStart"/>
      <w:r w:rsidRPr="002041B6">
        <w:rPr>
          <w:rFonts w:ascii="Times New Roman" w:eastAsia="Times New Roman" w:hAnsi="Times New Roman" w:cs="Times New Roman"/>
          <w:sz w:val="24"/>
          <w:szCs w:val="24"/>
          <w:highlight w:val="yellow"/>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года;</w:t>
      </w:r>
      <w:proofErr w:type="gramEnd"/>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proofErr w:type="gramStart"/>
      <w:r w:rsidRPr="002041B6">
        <w:rPr>
          <w:rFonts w:ascii="Times New Roman" w:eastAsia="Times New Roman" w:hAnsi="Times New Roman" w:cs="Times New Roman"/>
          <w:sz w:val="24"/>
          <w:szCs w:val="24"/>
          <w:highlight w:val="yellow"/>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от 27.07.2010 года.</w:t>
      </w:r>
      <w:proofErr w:type="gramEnd"/>
      <w:r w:rsidRPr="002041B6">
        <w:rPr>
          <w:rFonts w:ascii="Times New Roman" w:eastAsia="Times New Roman" w:hAnsi="Times New Roman" w:cs="Times New Roman"/>
          <w:sz w:val="24"/>
          <w:szCs w:val="24"/>
          <w:highlight w:val="yellow"/>
          <w:lang w:eastAsia="ru-RU"/>
        </w:rPr>
        <w:t xml:space="preserve"> </w:t>
      </w:r>
      <w:proofErr w:type="gramStart"/>
      <w:r w:rsidRPr="002041B6">
        <w:rPr>
          <w:rFonts w:ascii="Times New Roman" w:eastAsia="Times New Roman" w:hAnsi="Times New Roman" w:cs="Times New Roman"/>
          <w:sz w:val="24"/>
          <w:szCs w:val="24"/>
          <w:highlight w:val="yellow"/>
          <w:lang w:eastAsia="ru-RU"/>
        </w:rPr>
        <w:t>В указанном случае досудебное (внесудебное) обжалование заявителем решений и действий (бездействия)</w:t>
      </w:r>
      <w:r w:rsidRPr="002041B6">
        <w:rPr>
          <w:rFonts w:ascii="Times New Roman" w:eastAsia="Times New Roman" w:hAnsi="Times New Roman" w:cs="Times New Roman"/>
          <w:sz w:val="24"/>
          <w:szCs w:val="24"/>
          <w:highlight w:val="yellow"/>
          <w:lang w:eastAsia="ru-RU"/>
        </w:rPr>
        <w:tab/>
        <w:t>многофункционального</w:t>
      </w:r>
      <w:r w:rsidRPr="002041B6">
        <w:rPr>
          <w:rFonts w:ascii="Times New Roman" w:eastAsia="Times New Roman" w:hAnsi="Times New Roman" w:cs="Times New Roman"/>
          <w:sz w:val="24"/>
          <w:szCs w:val="24"/>
          <w:highlight w:val="yellow"/>
          <w:lang w:eastAsia="ru-RU"/>
        </w:rPr>
        <w:tab/>
        <w:t>центра,</w:t>
      </w:r>
      <w:r w:rsidRPr="002041B6">
        <w:rPr>
          <w:rFonts w:ascii="Times New Roman" w:eastAsia="Times New Roman" w:hAnsi="Times New Roman" w:cs="Times New Roman"/>
          <w:sz w:val="24"/>
          <w:szCs w:val="24"/>
          <w:highlight w:val="yellow"/>
          <w:lang w:eastAsia="ru-RU"/>
        </w:rP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года.</w:t>
      </w:r>
      <w:proofErr w:type="gramEnd"/>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b/>
          <w:sz w:val="24"/>
          <w:szCs w:val="24"/>
          <w:highlight w:val="yellow"/>
          <w:lang w:eastAsia="ru-RU"/>
        </w:rPr>
      </w:pPr>
      <w:r w:rsidRPr="002041B6">
        <w:rPr>
          <w:rFonts w:ascii="Times New Roman" w:eastAsia="Times New Roman" w:hAnsi="Times New Roman" w:cs="Times New Roman"/>
          <w:b/>
          <w:sz w:val="24"/>
          <w:szCs w:val="24"/>
          <w:highlight w:val="yellow"/>
          <w:lang w:eastAsia="ru-RU"/>
        </w:rPr>
        <w:t xml:space="preserve">5.1.1. Жалоба должна содержать: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proofErr w:type="gramStart"/>
      <w:r w:rsidRPr="002041B6">
        <w:rPr>
          <w:rFonts w:ascii="Times New Roman" w:eastAsia="Times New Roman" w:hAnsi="Times New Roman" w:cs="Times New Roman"/>
          <w:sz w:val="24"/>
          <w:szCs w:val="24"/>
          <w:highlight w:val="yellow"/>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lastRenderedPageBreak/>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Заявителем могут быть представлены документы (при наличии), подтверждающие доводы заявителя, либо их копии.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proofErr w:type="gramStart"/>
      <w:r w:rsidRPr="002041B6">
        <w:rPr>
          <w:rFonts w:ascii="Times New Roman" w:eastAsia="Times New Roman" w:hAnsi="Times New Roman" w:cs="Times New Roman"/>
          <w:sz w:val="24"/>
          <w:szCs w:val="24"/>
          <w:highlight w:val="yellow"/>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2041B6">
        <w:rPr>
          <w:rFonts w:ascii="Times New Roman" w:eastAsia="Times New Roman" w:hAnsi="Times New Roman" w:cs="Times New Roman"/>
          <w:sz w:val="24"/>
          <w:szCs w:val="24"/>
          <w:highlight w:val="yellow"/>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b/>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 </w:t>
      </w:r>
      <w:r w:rsidRPr="002041B6">
        <w:rPr>
          <w:rFonts w:ascii="Times New Roman" w:eastAsia="Times New Roman" w:hAnsi="Times New Roman" w:cs="Times New Roman"/>
          <w:b/>
          <w:sz w:val="24"/>
          <w:szCs w:val="24"/>
          <w:highlight w:val="yellow"/>
          <w:lang w:eastAsia="ru-RU"/>
        </w:rPr>
        <w:t xml:space="preserve">5.1.2.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proofErr w:type="gramStart"/>
      <w:r w:rsidRPr="002041B6">
        <w:rPr>
          <w:rFonts w:ascii="Times New Roman" w:eastAsia="Times New Roman" w:hAnsi="Times New Roman" w:cs="Times New Roman"/>
          <w:sz w:val="24"/>
          <w:szCs w:val="24"/>
          <w:highlight w:val="yellow"/>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2041B6">
        <w:rPr>
          <w:rFonts w:ascii="Times New Roman" w:eastAsia="Times New Roman" w:hAnsi="Times New Roman" w:cs="Times New Roman"/>
          <w:sz w:val="24"/>
          <w:szCs w:val="24"/>
          <w:highlight w:val="yellow"/>
          <w:lang w:eastAsia="ru-RU"/>
        </w:rPr>
        <w:t xml:space="preserve"> иных формах;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2) отказывает в удовлетворении жалобы.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2.2. </w:t>
      </w:r>
      <w:proofErr w:type="gramStart"/>
      <w:r w:rsidRPr="002041B6">
        <w:rPr>
          <w:rFonts w:ascii="Times New Roman" w:eastAsia="Times New Roman" w:hAnsi="Times New Roman" w:cs="Times New Roman"/>
          <w:sz w:val="24"/>
          <w:szCs w:val="24"/>
          <w:highlight w:val="yellow"/>
          <w:lang w:eastAsia="ru-RU"/>
        </w:rPr>
        <w:t>В случае признания жалобы подлежащей удовлетворению в ответе заявителю, указанном в части 2.1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от 27.07.2010 года,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2041B6">
        <w:rPr>
          <w:rFonts w:ascii="Times New Roman" w:eastAsia="Times New Roman" w:hAnsi="Times New Roman" w:cs="Times New Roman"/>
          <w:sz w:val="24"/>
          <w:szCs w:val="24"/>
          <w:highlight w:val="yellow"/>
          <w:lang w:eastAsia="ru-RU"/>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2.3</w:t>
      </w:r>
      <w:proofErr w:type="gramStart"/>
      <w:r w:rsidRPr="002041B6">
        <w:rPr>
          <w:rFonts w:ascii="Times New Roman" w:eastAsia="Times New Roman" w:hAnsi="Times New Roman" w:cs="Times New Roman"/>
          <w:sz w:val="24"/>
          <w:szCs w:val="24"/>
          <w:highlight w:val="yellow"/>
          <w:lang w:eastAsia="ru-RU"/>
        </w:rPr>
        <w:t xml:space="preserve"> В</w:t>
      </w:r>
      <w:proofErr w:type="gramEnd"/>
      <w:r w:rsidRPr="002041B6">
        <w:rPr>
          <w:rFonts w:ascii="Times New Roman" w:eastAsia="Times New Roman" w:hAnsi="Times New Roman" w:cs="Times New Roman"/>
          <w:sz w:val="24"/>
          <w:szCs w:val="24"/>
          <w:highlight w:val="yellow"/>
          <w:lang w:eastAsia="ru-RU"/>
        </w:rPr>
        <w:t xml:space="preserve"> случае признания жалобы не подлежащей удовлетворению в ответе заявителю, указанном в части 2.1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A7A18" w:rsidRPr="002041B6" w:rsidRDefault="008A7A18" w:rsidP="008A7A18">
      <w:pPr>
        <w:autoSpaceDE w:val="0"/>
        <w:autoSpaceDN w:val="0"/>
        <w:adjustRightInd w:val="0"/>
        <w:spacing w:after="0"/>
        <w:ind w:right="-5" w:firstLine="540"/>
        <w:jc w:val="both"/>
        <w:rPr>
          <w:rFonts w:ascii="Times New Roman" w:eastAsia="Calibri"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lastRenderedPageBreak/>
        <w:t xml:space="preserve">2.4. </w:t>
      </w:r>
      <w:proofErr w:type="gramStart"/>
      <w:r w:rsidRPr="002041B6">
        <w:rPr>
          <w:rFonts w:ascii="Times New Roman" w:eastAsia="Times New Roman" w:hAnsi="Times New Roman" w:cs="Times New Roman"/>
          <w:sz w:val="24"/>
          <w:szCs w:val="24"/>
          <w:highlight w:val="yellow"/>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прокуратуры.5.2.</w:t>
      </w:r>
      <w:proofErr w:type="gramEnd"/>
      <w:r w:rsidRPr="002041B6">
        <w:rPr>
          <w:rFonts w:ascii="Times New Roman" w:eastAsia="Times New Roman" w:hAnsi="Times New Roman" w:cs="Times New Roman"/>
          <w:sz w:val="24"/>
          <w:szCs w:val="24"/>
          <w:highlight w:val="yellow"/>
          <w:lang w:eastAsia="ru-RU"/>
        </w:rPr>
        <w:t xml:space="preserve"> </w:t>
      </w:r>
      <w:r w:rsidRPr="002041B6">
        <w:rPr>
          <w:rFonts w:ascii="Times New Roman" w:eastAsia="Calibri" w:hAnsi="Times New Roman" w:cs="Times New Roman"/>
          <w:sz w:val="24"/>
          <w:szCs w:val="24"/>
          <w:highlight w:val="yellow"/>
          <w:lang w:eastAsia="ru-RU"/>
        </w:rPr>
        <w:t xml:space="preserve">Общие требования к порядку подачи и рассмотрения жалобы </w:t>
      </w:r>
    </w:p>
    <w:p w:rsidR="008A7A18" w:rsidRPr="002041B6" w:rsidRDefault="008A7A18" w:rsidP="008A7A18">
      <w:pPr>
        <w:autoSpaceDE w:val="0"/>
        <w:autoSpaceDN w:val="0"/>
        <w:adjustRightInd w:val="0"/>
        <w:spacing w:after="0"/>
        <w:ind w:right="-5" w:firstLine="540"/>
        <w:jc w:val="both"/>
        <w:rPr>
          <w:rFonts w:ascii="Times New Roman" w:eastAsia="Calibri" w:hAnsi="Times New Roman" w:cs="Times New Roman"/>
          <w:sz w:val="24"/>
          <w:szCs w:val="24"/>
          <w:highlight w:val="yellow"/>
          <w:lang w:eastAsia="ru-RU"/>
        </w:rPr>
      </w:pPr>
      <w:r w:rsidRPr="002041B6">
        <w:rPr>
          <w:rFonts w:ascii="Times New Roman" w:eastAsia="Calibri" w:hAnsi="Times New Roman" w:cs="Times New Roman"/>
          <w:sz w:val="24"/>
          <w:szCs w:val="24"/>
          <w:highlight w:val="yellow"/>
          <w:lang w:eastAsia="ru-RU"/>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highlight w:val="yellow"/>
          <w:lang w:eastAsia="ru-RU"/>
        </w:rPr>
      </w:pPr>
      <w:r w:rsidRPr="002041B6">
        <w:rPr>
          <w:rFonts w:ascii="Times New Roman" w:eastAsia="Calibri" w:hAnsi="Times New Roman" w:cs="Times New Roman"/>
          <w:sz w:val="24"/>
          <w:szCs w:val="24"/>
          <w:highlight w:val="yellow"/>
          <w:lang w:eastAsia="ru-RU"/>
        </w:rPr>
        <w:t xml:space="preserve"> </w:t>
      </w:r>
      <w:proofErr w:type="gramStart"/>
      <w:r w:rsidRPr="002041B6">
        <w:rPr>
          <w:rFonts w:ascii="Times New Roman" w:eastAsia="Calibri" w:hAnsi="Times New Roman" w:cs="Times New Roman"/>
          <w:sz w:val="24"/>
          <w:szCs w:val="24"/>
          <w:highlight w:val="yellow"/>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A7A18" w:rsidRPr="002041B6" w:rsidRDefault="008A7A18" w:rsidP="008A7A18">
      <w:pPr>
        <w:shd w:val="clear" w:color="auto" w:fill="FFFFFF"/>
        <w:spacing w:after="0"/>
        <w:jc w:val="both"/>
        <w:rPr>
          <w:rFonts w:ascii="Times New Roman" w:eastAsia="Times New Roman" w:hAnsi="Times New Roman" w:cs="Times New Roman"/>
          <w:spacing w:val="-5"/>
          <w:sz w:val="24"/>
          <w:szCs w:val="24"/>
          <w:highlight w:val="yellow"/>
          <w:lang w:eastAsia="ru-RU"/>
        </w:rPr>
      </w:pPr>
      <w:r w:rsidRPr="002041B6">
        <w:rPr>
          <w:rFonts w:ascii="Times New Roman" w:eastAsia="Times New Roman" w:hAnsi="Times New Roman" w:cs="Times New Roman"/>
          <w:spacing w:val="-5"/>
          <w:sz w:val="24"/>
          <w:szCs w:val="24"/>
          <w:highlight w:val="yellow"/>
          <w:lang w:eastAsia="ru-RU"/>
        </w:rPr>
        <w:t xml:space="preserve">      5.2.1.Жалобы   граждан   на   действия   или   бездействия   должностных   лиц </w:t>
      </w:r>
    </w:p>
    <w:p w:rsidR="008A7A18" w:rsidRPr="002041B6" w:rsidRDefault="008A7A18" w:rsidP="008A7A18">
      <w:pPr>
        <w:shd w:val="clear" w:color="auto" w:fill="FFFFFF"/>
        <w:spacing w:after="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pacing w:val="-6"/>
          <w:sz w:val="24"/>
          <w:szCs w:val="24"/>
          <w:highlight w:val="yellow"/>
          <w:lang w:eastAsia="ru-RU"/>
        </w:rPr>
        <w:t>Администрации поселения, муниципальных предприятий, учреждений, многофункционального центра, направляются в </w:t>
      </w:r>
      <w:r w:rsidRPr="002041B6">
        <w:rPr>
          <w:rFonts w:ascii="Times New Roman" w:eastAsia="Times New Roman" w:hAnsi="Times New Roman" w:cs="Times New Roman"/>
          <w:spacing w:val="-5"/>
          <w:sz w:val="24"/>
          <w:szCs w:val="24"/>
          <w:highlight w:val="yellow"/>
          <w:lang w:eastAsia="ru-RU"/>
        </w:rPr>
        <w:t>вышестоящий орган (должностному лицу) в порядке подчиненности.</w:t>
      </w:r>
    </w:p>
    <w:p w:rsidR="008A7A18" w:rsidRPr="002041B6" w:rsidRDefault="008A7A18" w:rsidP="008A7A18">
      <w:pPr>
        <w:shd w:val="clear" w:color="auto" w:fill="FFFFFF"/>
        <w:spacing w:after="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pacing w:val="-4"/>
          <w:sz w:val="24"/>
          <w:szCs w:val="24"/>
          <w:highlight w:val="yellow"/>
          <w:lang w:eastAsia="ru-RU"/>
        </w:rPr>
        <w:t xml:space="preserve">     Должностное   лицо,   в   компетенцию   которого   входит   рассмотрение </w:t>
      </w:r>
      <w:r w:rsidRPr="002041B6">
        <w:rPr>
          <w:rFonts w:ascii="Times New Roman" w:eastAsia="Times New Roman" w:hAnsi="Times New Roman" w:cs="Times New Roman"/>
          <w:spacing w:val="-7"/>
          <w:sz w:val="24"/>
          <w:szCs w:val="24"/>
          <w:highlight w:val="yellow"/>
          <w:lang w:eastAsia="ru-RU"/>
        </w:rPr>
        <w:t>соответствующей жалобы, обязано:</w:t>
      </w:r>
    </w:p>
    <w:p w:rsidR="008A7A18" w:rsidRPr="002041B6" w:rsidRDefault="008A7A18" w:rsidP="008A7A18">
      <w:pPr>
        <w:shd w:val="clear" w:color="auto" w:fill="FFFFFF"/>
        <w:spacing w:after="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pacing w:val="-31"/>
          <w:sz w:val="24"/>
          <w:szCs w:val="24"/>
          <w:highlight w:val="yellow"/>
          <w:lang w:eastAsia="ru-RU"/>
        </w:rPr>
        <w:t xml:space="preserve">-  </w:t>
      </w:r>
      <w:r w:rsidRPr="002041B6">
        <w:rPr>
          <w:rFonts w:ascii="Times New Roman" w:eastAsia="Times New Roman" w:hAnsi="Times New Roman" w:cs="Times New Roman"/>
          <w:spacing w:val="-6"/>
          <w:sz w:val="24"/>
          <w:szCs w:val="24"/>
          <w:highlight w:val="yellow"/>
          <w:lang w:eastAsia="ru-RU"/>
        </w:rPr>
        <w:t>принять жалобу;</w:t>
      </w:r>
    </w:p>
    <w:p w:rsidR="008A7A18" w:rsidRPr="002041B6" w:rsidRDefault="008A7A18" w:rsidP="008A7A18">
      <w:pPr>
        <w:shd w:val="clear" w:color="auto" w:fill="FFFFFF"/>
        <w:spacing w:after="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pacing w:val="-16"/>
          <w:sz w:val="24"/>
          <w:szCs w:val="24"/>
          <w:highlight w:val="yellow"/>
          <w:lang w:eastAsia="ru-RU"/>
        </w:rPr>
        <w:t xml:space="preserve">- </w:t>
      </w:r>
      <w:r w:rsidRPr="002041B6">
        <w:rPr>
          <w:rFonts w:ascii="Times New Roman" w:eastAsia="Times New Roman" w:hAnsi="Times New Roman" w:cs="Times New Roman"/>
          <w:spacing w:val="-5"/>
          <w:sz w:val="24"/>
          <w:szCs w:val="24"/>
          <w:highlight w:val="yellow"/>
          <w:lang w:eastAsia="ru-RU"/>
        </w:rPr>
        <w:t xml:space="preserve">рассмотреть   жалобу   по   существу  и </w:t>
      </w:r>
      <w:r w:rsidRPr="002041B6">
        <w:rPr>
          <w:rFonts w:ascii="Times New Roman" w:eastAsia="Times New Roman" w:hAnsi="Times New Roman" w:cs="Times New Roman"/>
          <w:spacing w:val="-7"/>
          <w:sz w:val="24"/>
          <w:szCs w:val="24"/>
          <w:highlight w:val="yellow"/>
          <w:lang w:eastAsia="ru-RU"/>
        </w:rPr>
        <w:t>объективно оценить изложенные в ней факты, проверить их достоверность;</w:t>
      </w:r>
    </w:p>
    <w:p w:rsidR="008A7A18" w:rsidRPr="002041B6" w:rsidRDefault="008A7A18" w:rsidP="008A7A18">
      <w:pPr>
        <w:shd w:val="clear" w:color="auto" w:fill="FFFFFF"/>
        <w:spacing w:after="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pacing w:val="-4"/>
          <w:sz w:val="24"/>
          <w:szCs w:val="24"/>
          <w:highlight w:val="yellow"/>
          <w:lang w:eastAsia="ru-RU"/>
        </w:rPr>
        <w:t>- незамедлительно   принять   меры   к пресечению   неправомерных решений</w:t>
      </w:r>
      <w:proofErr w:type="gramStart"/>
      <w:r w:rsidRPr="002041B6">
        <w:rPr>
          <w:rFonts w:ascii="Times New Roman" w:eastAsia="Times New Roman" w:hAnsi="Times New Roman" w:cs="Times New Roman"/>
          <w:spacing w:val="-4"/>
          <w:sz w:val="24"/>
          <w:szCs w:val="24"/>
          <w:highlight w:val="yellow"/>
          <w:lang w:eastAsia="ru-RU"/>
        </w:rPr>
        <w:t>.</w:t>
      </w:r>
      <w:proofErr w:type="gramEnd"/>
      <w:r w:rsidRPr="002041B6">
        <w:rPr>
          <w:rFonts w:ascii="Times New Roman" w:eastAsia="Times New Roman" w:hAnsi="Times New Roman" w:cs="Times New Roman"/>
          <w:spacing w:val="-4"/>
          <w:sz w:val="24"/>
          <w:szCs w:val="24"/>
          <w:highlight w:val="yellow"/>
          <w:lang w:eastAsia="ru-RU"/>
        </w:rPr>
        <w:t> </w:t>
      </w:r>
      <w:proofErr w:type="gramStart"/>
      <w:r w:rsidRPr="002041B6">
        <w:rPr>
          <w:rFonts w:ascii="Times New Roman" w:eastAsia="Times New Roman" w:hAnsi="Times New Roman" w:cs="Times New Roman"/>
          <w:spacing w:val="-6"/>
          <w:sz w:val="24"/>
          <w:szCs w:val="24"/>
          <w:highlight w:val="yellow"/>
          <w:lang w:eastAsia="ru-RU"/>
        </w:rPr>
        <w:t>д</w:t>
      </w:r>
      <w:proofErr w:type="gramEnd"/>
      <w:r w:rsidRPr="002041B6">
        <w:rPr>
          <w:rFonts w:ascii="Times New Roman" w:eastAsia="Times New Roman" w:hAnsi="Times New Roman" w:cs="Times New Roman"/>
          <w:spacing w:val="-6"/>
          <w:sz w:val="24"/>
          <w:szCs w:val="24"/>
          <w:highlight w:val="yellow"/>
          <w:lang w:eastAsia="ru-RU"/>
        </w:rPr>
        <w:t>ействий (бездействия), посягающих на права и законные интересы граждан;</w:t>
      </w:r>
    </w:p>
    <w:p w:rsidR="008A7A18" w:rsidRPr="002041B6" w:rsidRDefault="008A7A18" w:rsidP="008A7A18">
      <w:pPr>
        <w:shd w:val="clear" w:color="auto" w:fill="FFFFFF"/>
        <w:spacing w:after="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pacing w:val="-2"/>
          <w:sz w:val="24"/>
          <w:szCs w:val="24"/>
          <w:highlight w:val="yellow"/>
          <w:lang w:eastAsia="ru-RU"/>
        </w:rPr>
        <w:t>- в случае необходимости выехать на место для обследования обстоятельств, </w:t>
      </w:r>
      <w:r w:rsidRPr="002041B6">
        <w:rPr>
          <w:rFonts w:ascii="Times New Roman" w:eastAsia="Times New Roman" w:hAnsi="Times New Roman" w:cs="Times New Roman"/>
          <w:spacing w:val="-9"/>
          <w:sz w:val="24"/>
          <w:szCs w:val="24"/>
          <w:highlight w:val="yellow"/>
          <w:lang w:eastAsia="ru-RU"/>
        </w:rPr>
        <w:t>породивших жалобу;</w:t>
      </w:r>
    </w:p>
    <w:p w:rsidR="008A7A18" w:rsidRPr="002041B6" w:rsidRDefault="008A7A18" w:rsidP="008A7A18">
      <w:pPr>
        <w:shd w:val="clear" w:color="auto" w:fill="FFFFFF"/>
        <w:spacing w:after="0"/>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pacing w:val="-16"/>
          <w:sz w:val="24"/>
          <w:szCs w:val="24"/>
          <w:highlight w:val="yellow"/>
          <w:lang w:eastAsia="ru-RU"/>
        </w:rPr>
        <w:t xml:space="preserve">- </w:t>
      </w:r>
      <w:r w:rsidRPr="002041B6">
        <w:rPr>
          <w:rFonts w:ascii="Times New Roman" w:eastAsia="Times New Roman" w:hAnsi="Times New Roman" w:cs="Times New Roman"/>
          <w:spacing w:val="6"/>
          <w:sz w:val="24"/>
          <w:szCs w:val="24"/>
          <w:highlight w:val="yellow"/>
          <w:lang w:eastAsia="ru-RU"/>
        </w:rPr>
        <w:t>принять мотивированное и основанное на законе решение по жалобе и </w:t>
      </w:r>
      <w:r w:rsidRPr="002041B6">
        <w:rPr>
          <w:rFonts w:ascii="Times New Roman" w:eastAsia="Times New Roman" w:hAnsi="Times New Roman" w:cs="Times New Roman"/>
          <w:spacing w:val="-2"/>
          <w:sz w:val="24"/>
          <w:szCs w:val="24"/>
          <w:highlight w:val="yellow"/>
          <w:lang w:eastAsia="ru-RU"/>
        </w:rPr>
        <w:t>обеспечить его реальное исполнение;</w:t>
      </w:r>
    </w:p>
    <w:p w:rsidR="008A7A18" w:rsidRPr="002041B6" w:rsidRDefault="008A7A18" w:rsidP="008A7A18">
      <w:pPr>
        <w:shd w:val="clear" w:color="auto" w:fill="FFFFFF"/>
        <w:spacing w:after="0"/>
        <w:jc w:val="both"/>
        <w:rPr>
          <w:rFonts w:ascii="Times New Roman" w:eastAsia="Times New Roman" w:hAnsi="Times New Roman" w:cs="Times New Roman"/>
          <w:spacing w:val="-1"/>
          <w:sz w:val="24"/>
          <w:szCs w:val="24"/>
          <w:highlight w:val="yellow"/>
          <w:lang w:eastAsia="ru-RU"/>
        </w:rPr>
      </w:pPr>
      <w:r w:rsidRPr="002041B6">
        <w:rPr>
          <w:rFonts w:ascii="Times New Roman" w:eastAsia="Times New Roman" w:hAnsi="Times New Roman" w:cs="Times New Roman"/>
          <w:spacing w:val="-16"/>
          <w:sz w:val="24"/>
          <w:szCs w:val="24"/>
          <w:highlight w:val="yellow"/>
          <w:lang w:eastAsia="ru-RU"/>
        </w:rPr>
        <w:t xml:space="preserve">- </w:t>
      </w:r>
      <w:r w:rsidRPr="002041B6">
        <w:rPr>
          <w:rFonts w:ascii="Times New Roman" w:eastAsia="Times New Roman" w:hAnsi="Times New Roman" w:cs="Times New Roman"/>
          <w:spacing w:val="2"/>
          <w:sz w:val="24"/>
          <w:szCs w:val="24"/>
          <w:highlight w:val="yellow"/>
          <w:lang w:eastAsia="ru-RU"/>
        </w:rPr>
        <w:t>сообщить гражданину о результатах рассмотрения жалобы и принятом по ней </w:t>
      </w:r>
      <w:r w:rsidRPr="002041B6">
        <w:rPr>
          <w:rFonts w:ascii="Times New Roman" w:eastAsia="Times New Roman" w:hAnsi="Times New Roman" w:cs="Times New Roman"/>
          <w:spacing w:val="-1"/>
          <w:sz w:val="24"/>
          <w:szCs w:val="24"/>
          <w:highlight w:val="yellow"/>
          <w:lang w:eastAsia="ru-RU"/>
        </w:rPr>
        <w:t>решении в письменной форме.</w:t>
      </w:r>
    </w:p>
    <w:p w:rsidR="008A7A18" w:rsidRPr="002041B6" w:rsidRDefault="008A7A18" w:rsidP="008A7A18">
      <w:pPr>
        <w:spacing w:after="0" w:line="360" w:lineRule="atLeast"/>
        <w:jc w:val="both"/>
        <w:textAlignment w:val="baseline"/>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color w:val="333333"/>
          <w:sz w:val="24"/>
          <w:szCs w:val="24"/>
          <w:highlight w:val="yellow"/>
          <w:lang w:eastAsia="ru-RU"/>
        </w:rPr>
        <w:t xml:space="preserve">     </w:t>
      </w:r>
      <w:r w:rsidRPr="002041B6">
        <w:rPr>
          <w:rFonts w:ascii="Times New Roman" w:eastAsia="Times New Roman" w:hAnsi="Times New Roman" w:cs="Times New Roman"/>
          <w:sz w:val="24"/>
          <w:szCs w:val="24"/>
          <w:highlight w:val="yellow"/>
          <w:lang w:eastAsia="ru-RU"/>
        </w:rPr>
        <w:t xml:space="preserve">5.2.2. </w:t>
      </w:r>
      <w:proofErr w:type="gramStart"/>
      <w:r w:rsidRPr="002041B6">
        <w:rPr>
          <w:rFonts w:ascii="Times New Roman" w:eastAsia="Times New Roman" w:hAnsi="Times New Roman" w:cs="Times New Roman"/>
          <w:sz w:val="24"/>
          <w:szCs w:val="24"/>
          <w:highlight w:val="yellow"/>
          <w:lang w:eastAsia="ru-RU"/>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1" w:name="l42"/>
      <w:bookmarkStart w:id="2" w:name="l90"/>
      <w:bookmarkEnd w:id="1"/>
      <w:bookmarkEnd w:id="2"/>
      <w:proofErr w:type="gramEnd"/>
    </w:p>
    <w:p w:rsidR="008A7A18" w:rsidRPr="002041B6" w:rsidRDefault="008A7A18" w:rsidP="008A7A18">
      <w:pPr>
        <w:spacing w:after="0" w:line="360" w:lineRule="atLeast"/>
        <w:jc w:val="both"/>
        <w:textAlignment w:val="baseline"/>
        <w:rPr>
          <w:rFonts w:ascii="Times New Roman" w:eastAsia="Times New Roman" w:hAnsi="Times New Roman" w:cs="Times New Roman"/>
          <w:sz w:val="24"/>
          <w:szCs w:val="24"/>
          <w:highlight w:val="yellow"/>
          <w:lang w:eastAsia="ru-RU"/>
        </w:rPr>
      </w:pPr>
      <w:r w:rsidRPr="002041B6">
        <w:rPr>
          <w:rFonts w:ascii="Times New Roman" w:eastAsia="Calibri" w:hAnsi="Times New Roman" w:cs="Times New Roman"/>
          <w:sz w:val="24"/>
          <w:szCs w:val="24"/>
          <w:highlight w:val="yellow"/>
          <w:lang w:eastAsia="ru-RU"/>
        </w:rPr>
        <w:lastRenderedPageBreak/>
        <w:t xml:space="preserve">     </w:t>
      </w:r>
      <w:r w:rsidRPr="002041B6">
        <w:rPr>
          <w:rFonts w:ascii="Times New Roman" w:eastAsia="Times New Roman" w:hAnsi="Times New Roman" w:cs="Times New Roman"/>
          <w:sz w:val="24"/>
          <w:szCs w:val="24"/>
          <w:highlight w:val="yellow"/>
          <w:lang w:eastAsia="ru-RU"/>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A7A18" w:rsidRPr="002041B6" w:rsidRDefault="008A7A18" w:rsidP="008A7A18">
      <w:pPr>
        <w:spacing w:after="0" w:line="360" w:lineRule="atLeast"/>
        <w:jc w:val="both"/>
        <w:textAlignment w:val="baseline"/>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z w:val="24"/>
          <w:szCs w:val="24"/>
          <w:highlight w:val="yellow"/>
          <w:lang w:eastAsia="ru-RU"/>
        </w:rPr>
        <w:t xml:space="preserve">   </w:t>
      </w:r>
      <w:proofErr w:type="gramStart"/>
      <w:r w:rsidRPr="002041B6">
        <w:rPr>
          <w:rFonts w:ascii="Times New Roman" w:eastAsia="Times New Roman" w:hAnsi="Times New Roman" w:cs="Times New Roman"/>
          <w:sz w:val="24"/>
          <w:szCs w:val="24"/>
          <w:highlight w:val="yellow"/>
          <w:shd w:val="clear" w:color="auto" w:fill="FFFFFF"/>
          <w:lang w:eastAsia="ru-RU"/>
        </w:rPr>
        <w:t>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привлекаются к ответственности в соответствии с действующим законодательством,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End"/>
    </w:p>
    <w:p w:rsidR="008A7A18" w:rsidRPr="002041B6" w:rsidRDefault="008A7A18" w:rsidP="008A7A18">
      <w:pPr>
        <w:shd w:val="clear" w:color="auto" w:fill="FFFFFF"/>
        <w:spacing w:after="0"/>
        <w:jc w:val="both"/>
        <w:rPr>
          <w:rFonts w:ascii="Times New Roman" w:eastAsia="Calibri" w:hAnsi="Times New Roman" w:cs="Times New Roman"/>
          <w:spacing w:val="-4"/>
          <w:sz w:val="24"/>
          <w:szCs w:val="24"/>
          <w:highlight w:val="yellow"/>
          <w:lang w:eastAsia="ru-RU"/>
        </w:rPr>
      </w:pPr>
      <w:r w:rsidRPr="002041B6">
        <w:rPr>
          <w:rFonts w:ascii="Times New Roman" w:eastAsia="Calibri" w:hAnsi="Times New Roman" w:cs="Times New Roman"/>
          <w:spacing w:val="-1"/>
          <w:sz w:val="24"/>
          <w:szCs w:val="24"/>
          <w:highlight w:val="yellow"/>
          <w:lang w:eastAsia="ru-RU"/>
        </w:rPr>
        <w:t xml:space="preserve">         </w:t>
      </w:r>
      <w:proofErr w:type="gramStart"/>
      <w:r w:rsidRPr="002041B6">
        <w:rPr>
          <w:rFonts w:ascii="Times New Roman" w:eastAsia="Calibri" w:hAnsi="Times New Roman" w:cs="Times New Roman"/>
          <w:spacing w:val="-1"/>
          <w:sz w:val="24"/>
          <w:szCs w:val="24"/>
          <w:highlight w:val="yellow"/>
          <w:lang w:eastAsia="ru-RU"/>
        </w:rPr>
        <w:t>Если жалоба признана подлежащей удовлетворению полностью или частично, </w:t>
      </w:r>
      <w:r w:rsidRPr="002041B6">
        <w:rPr>
          <w:rFonts w:ascii="Times New Roman" w:eastAsia="Calibri" w:hAnsi="Times New Roman" w:cs="Times New Roman"/>
          <w:spacing w:val="-2"/>
          <w:sz w:val="24"/>
          <w:szCs w:val="24"/>
          <w:highlight w:val="yellow"/>
          <w:lang w:eastAsia="ru-RU"/>
        </w:rPr>
        <w:t xml:space="preserve">Администрация  Холязинского сельсовета или должностное лицо, работники многофункционального центра, принявшие </w:t>
      </w:r>
      <w:r w:rsidRPr="002041B6">
        <w:rPr>
          <w:rFonts w:ascii="Times New Roman" w:eastAsia="Calibri" w:hAnsi="Times New Roman" w:cs="Times New Roman"/>
          <w:spacing w:val="7"/>
          <w:sz w:val="24"/>
          <w:szCs w:val="24"/>
          <w:highlight w:val="yellow"/>
          <w:lang w:eastAsia="ru-RU"/>
        </w:rPr>
        <w:t>решение по жалобе, обязаны принять необходимые меры для восстановления на</w:t>
      </w:r>
      <w:r w:rsidRPr="002041B6">
        <w:rPr>
          <w:rFonts w:ascii="Times New Roman" w:eastAsia="Calibri" w:hAnsi="Times New Roman" w:cs="Times New Roman"/>
          <w:spacing w:val="1"/>
          <w:sz w:val="24"/>
          <w:szCs w:val="24"/>
          <w:highlight w:val="yellow"/>
          <w:lang w:eastAsia="ru-RU"/>
        </w:rPr>
        <w:t>рушенного права гражданина, принести ему официальные извинения в письменном ви</w:t>
      </w:r>
      <w:r w:rsidRPr="002041B6">
        <w:rPr>
          <w:rFonts w:ascii="Times New Roman" w:eastAsia="Calibri" w:hAnsi="Times New Roman" w:cs="Times New Roman"/>
          <w:spacing w:val="-2"/>
          <w:sz w:val="24"/>
          <w:szCs w:val="24"/>
          <w:highlight w:val="yellow"/>
          <w:lang w:eastAsia="ru-RU"/>
        </w:rPr>
        <w:t>де, а также по просьбе гражданина проинформировать об этом заинтересованных в </w:t>
      </w:r>
      <w:r w:rsidRPr="002041B6">
        <w:rPr>
          <w:rFonts w:ascii="Times New Roman" w:eastAsia="Calibri" w:hAnsi="Times New Roman" w:cs="Times New Roman"/>
          <w:spacing w:val="-4"/>
          <w:sz w:val="24"/>
          <w:szCs w:val="24"/>
          <w:highlight w:val="yellow"/>
          <w:lang w:eastAsia="ru-RU"/>
        </w:rPr>
        <w:t>рассмотрении жалобы лиц.</w:t>
      </w:r>
      <w:proofErr w:type="gramEnd"/>
    </w:p>
    <w:p w:rsidR="008A7A18" w:rsidRPr="002041B6" w:rsidRDefault="008A7A18" w:rsidP="008A7A18">
      <w:pPr>
        <w:shd w:val="clear" w:color="auto" w:fill="FFFFFF"/>
        <w:spacing w:after="0"/>
        <w:jc w:val="both"/>
        <w:rPr>
          <w:rFonts w:ascii="Times New Roman" w:eastAsia="Times New Roman" w:hAnsi="Times New Roman" w:cs="Times New Roman"/>
          <w:sz w:val="24"/>
          <w:szCs w:val="24"/>
          <w:highlight w:val="yellow"/>
          <w:lang w:eastAsia="ru-RU"/>
        </w:rPr>
      </w:pPr>
      <w:r w:rsidRPr="002041B6">
        <w:rPr>
          <w:rFonts w:ascii="Times New Roman" w:eastAsia="Calibri" w:hAnsi="Times New Roman" w:cs="Times New Roman"/>
          <w:spacing w:val="5"/>
          <w:sz w:val="24"/>
          <w:szCs w:val="24"/>
          <w:highlight w:val="yellow"/>
          <w:shd w:val="clear" w:color="auto" w:fill="FFFFFF"/>
          <w:lang w:eastAsia="ru-RU"/>
        </w:rPr>
        <w:t xml:space="preserve">         </w:t>
      </w:r>
      <w:proofErr w:type="gramStart"/>
      <w:r w:rsidRPr="002041B6">
        <w:rPr>
          <w:rFonts w:ascii="Times New Roman" w:eastAsia="Calibri" w:hAnsi="Times New Roman" w:cs="Times New Roman"/>
          <w:spacing w:val="5"/>
          <w:sz w:val="24"/>
          <w:szCs w:val="24"/>
          <w:highlight w:val="yellow"/>
          <w:shd w:val="clear" w:color="auto" w:fill="FFFFFF"/>
          <w:lang w:eastAsia="ru-RU"/>
        </w:rPr>
        <w:t>Ответ по жалобе должен быть мотивированным со ссылкой на конкретные </w:t>
      </w:r>
      <w:r w:rsidRPr="002041B6">
        <w:rPr>
          <w:rFonts w:ascii="Times New Roman" w:eastAsia="Calibri" w:hAnsi="Times New Roman" w:cs="Times New Roman"/>
          <w:sz w:val="24"/>
          <w:szCs w:val="24"/>
          <w:highlight w:val="yellow"/>
          <w:shd w:val="clear" w:color="auto" w:fill="FFFFFF"/>
          <w:lang w:eastAsia="ru-RU"/>
        </w:rPr>
        <w:t>нормативные правовые акты Российской Федерации, Нижегородской области и </w:t>
      </w:r>
      <w:r w:rsidRPr="002041B6">
        <w:rPr>
          <w:rFonts w:ascii="Times New Roman" w:eastAsia="Calibri" w:hAnsi="Times New Roman" w:cs="Times New Roman"/>
          <w:spacing w:val="1"/>
          <w:sz w:val="24"/>
          <w:szCs w:val="24"/>
          <w:highlight w:val="yellow"/>
          <w:shd w:val="clear" w:color="auto" w:fill="FFFFFF"/>
          <w:lang w:eastAsia="ru-RU"/>
        </w:rPr>
        <w:t>поселения,   содержать указание об отмене или изменении обжалуемого </w:t>
      </w:r>
      <w:r w:rsidRPr="002041B6">
        <w:rPr>
          <w:rFonts w:ascii="Times New Roman" w:eastAsia="Calibri" w:hAnsi="Times New Roman" w:cs="Times New Roman"/>
          <w:spacing w:val="3"/>
          <w:sz w:val="24"/>
          <w:szCs w:val="24"/>
          <w:highlight w:val="yellow"/>
          <w:shd w:val="clear" w:color="auto" w:fill="FFFFFF"/>
          <w:lang w:eastAsia="ru-RU"/>
        </w:rPr>
        <w:t>решения, принятого нижестоящим должностным лицом, необходимости привлечения до</w:t>
      </w:r>
      <w:r w:rsidRPr="002041B6">
        <w:rPr>
          <w:rFonts w:ascii="Times New Roman" w:eastAsia="Calibri" w:hAnsi="Times New Roman" w:cs="Times New Roman"/>
          <w:sz w:val="24"/>
          <w:szCs w:val="24"/>
          <w:highlight w:val="yellow"/>
          <w:shd w:val="clear" w:color="auto" w:fill="FFFFFF"/>
          <w:lang w:eastAsia="ru-RU"/>
        </w:rPr>
        <w:t>лжностного   лица,   принявшего   незаконное   решение,   к   установленной   законом о</w:t>
      </w:r>
      <w:r w:rsidRPr="002041B6">
        <w:rPr>
          <w:rFonts w:ascii="Times New Roman" w:eastAsia="Calibri" w:hAnsi="Times New Roman" w:cs="Times New Roman"/>
          <w:spacing w:val="-3"/>
          <w:sz w:val="24"/>
          <w:szCs w:val="24"/>
          <w:highlight w:val="yellow"/>
          <w:shd w:val="clear" w:color="auto" w:fill="FFFFFF"/>
          <w:lang w:eastAsia="ru-RU"/>
        </w:rPr>
        <w:t>тветственности, а также о порядке обжалования принятого решения.</w:t>
      </w:r>
      <w:proofErr w:type="gramEnd"/>
    </w:p>
    <w:p w:rsidR="008A7A18" w:rsidRPr="002041B6" w:rsidRDefault="008A7A18" w:rsidP="008A7A18">
      <w:pPr>
        <w:shd w:val="clear" w:color="auto" w:fill="FFFFFF"/>
        <w:spacing w:after="0"/>
        <w:ind w:right="22" w:firstLine="749"/>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pacing w:val="-1"/>
          <w:sz w:val="24"/>
          <w:szCs w:val="24"/>
          <w:highlight w:val="yellow"/>
          <w:lang w:eastAsia="ru-RU"/>
        </w:rPr>
        <w:t>Ответ должен быть дан по каждому факту (позиции), изложенной в жалобе. Для разъяснения существа письменного ответа гражданину по его просьбе может быть дан </w:t>
      </w:r>
      <w:r w:rsidRPr="002041B6">
        <w:rPr>
          <w:rFonts w:ascii="Times New Roman" w:eastAsia="Times New Roman" w:hAnsi="Times New Roman" w:cs="Times New Roman"/>
          <w:spacing w:val="-6"/>
          <w:sz w:val="24"/>
          <w:szCs w:val="24"/>
          <w:highlight w:val="yellow"/>
          <w:lang w:eastAsia="ru-RU"/>
        </w:rPr>
        <w:t>устный ответ.</w:t>
      </w:r>
    </w:p>
    <w:p w:rsidR="008A7A18" w:rsidRPr="002041B6" w:rsidRDefault="008A7A18" w:rsidP="008A7A18">
      <w:pPr>
        <w:shd w:val="clear" w:color="auto" w:fill="FFFFFF"/>
        <w:spacing w:before="7" w:after="0"/>
        <w:ind w:right="22" w:firstLine="677"/>
        <w:jc w:val="both"/>
        <w:rPr>
          <w:rFonts w:ascii="Times New Roman" w:eastAsia="Times New Roman" w:hAnsi="Times New Roman" w:cs="Times New Roman"/>
          <w:sz w:val="24"/>
          <w:szCs w:val="24"/>
          <w:highlight w:val="yellow"/>
          <w:lang w:eastAsia="ru-RU"/>
        </w:rPr>
      </w:pPr>
      <w:r w:rsidRPr="002041B6">
        <w:rPr>
          <w:rFonts w:ascii="Times New Roman" w:eastAsia="Times New Roman" w:hAnsi="Times New Roman" w:cs="Times New Roman"/>
          <w:spacing w:val="7"/>
          <w:sz w:val="24"/>
          <w:szCs w:val="24"/>
          <w:highlight w:val="yellow"/>
          <w:lang w:eastAsia="ru-RU"/>
        </w:rPr>
        <w:t>Запрещается переадресовывать рассмотрение жалоб граждан тем органам </w:t>
      </w:r>
      <w:r w:rsidRPr="002041B6">
        <w:rPr>
          <w:rFonts w:ascii="Times New Roman" w:eastAsia="Times New Roman" w:hAnsi="Times New Roman" w:cs="Times New Roman"/>
          <w:sz w:val="24"/>
          <w:szCs w:val="24"/>
          <w:highlight w:val="yellow"/>
          <w:lang w:eastAsia="ru-RU"/>
        </w:rPr>
        <w:t xml:space="preserve">местного самоуправления и должностным лицам, действия (бездействие) которых </w:t>
      </w:r>
      <w:r w:rsidRPr="002041B6">
        <w:rPr>
          <w:rFonts w:ascii="Times New Roman" w:eastAsia="Times New Roman" w:hAnsi="Times New Roman" w:cs="Times New Roman"/>
          <w:spacing w:val="-6"/>
          <w:sz w:val="24"/>
          <w:szCs w:val="24"/>
          <w:highlight w:val="yellow"/>
          <w:lang w:eastAsia="ru-RU"/>
        </w:rPr>
        <w:t>обжалуются.</w:t>
      </w:r>
    </w:p>
    <w:p w:rsidR="008A7A18" w:rsidRPr="002041B6" w:rsidRDefault="008A7A18" w:rsidP="008A7A18">
      <w:pPr>
        <w:autoSpaceDE w:val="0"/>
        <w:autoSpaceDN w:val="0"/>
        <w:adjustRightInd w:val="0"/>
        <w:spacing w:after="0"/>
        <w:ind w:right="-5" w:firstLine="540"/>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highlight w:val="yellow"/>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7A18" w:rsidRPr="002041B6" w:rsidRDefault="008A7A18" w:rsidP="008A7A18">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ru-RU"/>
        </w:rPr>
      </w:pPr>
    </w:p>
    <w:p w:rsidR="008A7A18" w:rsidRPr="002041B6" w:rsidRDefault="008A7A18" w:rsidP="008A7A18">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ru-RU"/>
        </w:rPr>
      </w:pPr>
    </w:p>
    <w:p w:rsidR="002041B6" w:rsidRDefault="002041B6" w:rsidP="008A7A18">
      <w:pPr>
        <w:spacing w:after="0" w:line="240" w:lineRule="auto"/>
        <w:ind w:left="3540" w:firstLine="708"/>
        <w:jc w:val="right"/>
        <w:rPr>
          <w:rFonts w:ascii="Times New Roman" w:eastAsia="Times New Roman" w:hAnsi="Times New Roman" w:cs="Times New Roman"/>
          <w:sz w:val="24"/>
          <w:szCs w:val="24"/>
          <w:lang w:eastAsia="ru-RU"/>
        </w:rPr>
      </w:pPr>
    </w:p>
    <w:p w:rsidR="002041B6" w:rsidRDefault="002041B6" w:rsidP="008A7A18">
      <w:pPr>
        <w:spacing w:after="0" w:line="240" w:lineRule="auto"/>
        <w:ind w:left="3540" w:firstLine="708"/>
        <w:jc w:val="right"/>
        <w:rPr>
          <w:rFonts w:ascii="Times New Roman" w:eastAsia="Times New Roman" w:hAnsi="Times New Roman" w:cs="Times New Roman"/>
          <w:sz w:val="24"/>
          <w:szCs w:val="24"/>
          <w:lang w:eastAsia="ru-RU"/>
        </w:rPr>
      </w:pPr>
    </w:p>
    <w:p w:rsidR="002041B6" w:rsidRDefault="002041B6" w:rsidP="008A7A18">
      <w:pPr>
        <w:spacing w:after="0" w:line="240" w:lineRule="auto"/>
        <w:ind w:left="3540" w:firstLine="708"/>
        <w:jc w:val="right"/>
        <w:rPr>
          <w:rFonts w:ascii="Times New Roman" w:eastAsia="Times New Roman" w:hAnsi="Times New Roman" w:cs="Times New Roman"/>
          <w:sz w:val="24"/>
          <w:szCs w:val="24"/>
          <w:lang w:eastAsia="ru-RU"/>
        </w:rPr>
      </w:pPr>
    </w:p>
    <w:p w:rsidR="002041B6" w:rsidRDefault="002041B6" w:rsidP="008A7A18">
      <w:pPr>
        <w:spacing w:after="0" w:line="240" w:lineRule="auto"/>
        <w:ind w:left="3540" w:firstLine="708"/>
        <w:jc w:val="right"/>
        <w:rPr>
          <w:rFonts w:ascii="Times New Roman" w:eastAsia="Times New Roman" w:hAnsi="Times New Roman" w:cs="Times New Roman"/>
          <w:sz w:val="24"/>
          <w:szCs w:val="24"/>
          <w:lang w:eastAsia="ru-RU"/>
        </w:rPr>
      </w:pPr>
    </w:p>
    <w:p w:rsidR="002041B6" w:rsidRDefault="002041B6" w:rsidP="008A7A18">
      <w:pPr>
        <w:spacing w:after="0" w:line="240" w:lineRule="auto"/>
        <w:ind w:left="3540" w:firstLine="708"/>
        <w:jc w:val="right"/>
        <w:rPr>
          <w:rFonts w:ascii="Times New Roman" w:eastAsia="Times New Roman" w:hAnsi="Times New Roman" w:cs="Times New Roman"/>
          <w:sz w:val="24"/>
          <w:szCs w:val="24"/>
          <w:lang w:eastAsia="ru-RU"/>
        </w:rPr>
      </w:pPr>
    </w:p>
    <w:p w:rsidR="002041B6" w:rsidRDefault="002041B6" w:rsidP="008A7A18">
      <w:pPr>
        <w:spacing w:after="0" w:line="240" w:lineRule="auto"/>
        <w:ind w:left="3540" w:firstLine="708"/>
        <w:jc w:val="right"/>
        <w:rPr>
          <w:rFonts w:ascii="Times New Roman" w:eastAsia="Times New Roman" w:hAnsi="Times New Roman" w:cs="Times New Roman"/>
          <w:sz w:val="24"/>
          <w:szCs w:val="24"/>
          <w:lang w:eastAsia="ru-RU"/>
        </w:rPr>
      </w:pPr>
    </w:p>
    <w:p w:rsidR="008A7A18" w:rsidRPr="002041B6" w:rsidRDefault="008A7A18" w:rsidP="008A7A18">
      <w:pPr>
        <w:spacing w:after="0" w:line="240" w:lineRule="auto"/>
        <w:ind w:left="3540" w:firstLine="708"/>
        <w:jc w:val="right"/>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lastRenderedPageBreak/>
        <w:t>Приложение № 1</w:t>
      </w:r>
    </w:p>
    <w:p w:rsidR="008A7A18" w:rsidRPr="002041B6" w:rsidRDefault="008A7A18" w:rsidP="008A7A18">
      <w:pPr>
        <w:spacing w:after="0" w:line="240" w:lineRule="auto"/>
        <w:jc w:val="center"/>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 xml:space="preserve">                                                                                                 к административному регламенту </w:t>
      </w:r>
    </w:p>
    <w:p w:rsidR="008A7A18" w:rsidRPr="002041B6" w:rsidRDefault="008A7A18" w:rsidP="008A7A18">
      <w:pPr>
        <w:spacing w:after="0" w:line="240" w:lineRule="auto"/>
        <w:jc w:val="center"/>
        <w:rPr>
          <w:rFonts w:ascii="Times New Roman" w:eastAsia="Times New Roman" w:hAnsi="Times New Roman" w:cs="Times New Roman"/>
          <w:b/>
          <w:sz w:val="24"/>
          <w:szCs w:val="24"/>
          <w:lang w:eastAsia="ru-RU"/>
        </w:rPr>
      </w:pPr>
      <w:r w:rsidRPr="002041B6">
        <w:rPr>
          <w:rFonts w:ascii="Times New Roman" w:eastAsia="Times New Roman" w:hAnsi="Times New Roman" w:cs="Times New Roman"/>
          <w:sz w:val="24"/>
          <w:szCs w:val="24"/>
          <w:lang w:eastAsia="ru-RU"/>
        </w:rPr>
        <w:br/>
      </w:r>
      <w:r w:rsidRPr="002041B6">
        <w:rPr>
          <w:rFonts w:ascii="Times New Roman" w:eastAsia="Times New Roman" w:hAnsi="Times New Roman" w:cs="Times New Roman"/>
          <w:b/>
          <w:sz w:val="24"/>
          <w:szCs w:val="24"/>
          <w:lang w:eastAsia="ru-RU"/>
        </w:rPr>
        <w:t>«Выдача разрешений на вырубку и обрезку зеленых насаждений, </w:t>
      </w:r>
      <w:r w:rsidRPr="002041B6">
        <w:rPr>
          <w:rFonts w:ascii="Times New Roman" w:eastAsia="Times New Roman" w:hAnsi="Times New Roman" w:cs="Times New Roman"/>
          <w:b/>
          <w:sz w:val="24"/>
          <w:szCs w:val="24"/>
          <w:bdr w:val="none" w:sz="0" w:space="0" w:color="auto" w:frame="1"/>
          <w:lang w:eastAsia="ru-RU"/>
        </w:rPr>
        <w:br/>
      </w:r>
      <w:r w:rsidRPr="002041B6">
        <w:rPr>
          <w:rFonts w:ascii="Times New Roman" w:eastAsia="Times New Roman" w:hAnsi="Times New Roman" w:cs="Times New Roman"/>
          <w:b/>
          <w:sz w:val="24"/>
          <w:szCs w:val="24"/>
          <w:lang w:eastAsia="ru-RU"/>
        </w:rPr>
        <w:t>снятие травяного покрова на территории Холязинского сельсовета Большемурашкинского муниципального района»</w:t>
      </w:r>
    </w:p>
    <w:p w:rsidR="008A7A18" w:rsidRPr="002041B6" w:rsidRDefault="008A7A18" w:rsidP="008A7A18">
      <w:pPr>
        <w:spacing w:after="0" w:line="240" w:lineRule="auto"/>
        <w:jc w:val="center"/>
        <w:rPr>
          <w:rFonts w:ascii="Times New Roman" w:eastAsia="Times New Roman" w:hAnsi="Times New Roman" w:cs="Times New Roman"/>
          <w:sz w:val="24"/>
          <w:szCs w:val="24"/>
          <w:lang w:eastAsia="ru-RU"/>
        </w:rPr>
      </w:pPr>
    </w:p>
    <w:p w:rsidR="008A7A18" w:rsidRPr="002041B6" w:rsidRDefault="008A7A18" w:rsidP="008A7A18">
      <w:pPr>
        <w:tabs>
          <w:tab w:val="left" w:pos="1080"/>
        </w:tabs>
        <w:spacing w:after="0" w:line="240" w:lineRule="auto"/>
        <w:ind w:left="4140"/>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 xml:space="preserve">Главе администрации </w:t>
      </w:r>
    </w:p>
    <w:p w:rsidR="008A7A18" w:rsidRPr="002041B6" w:rsidRDefault="008A7A18" w:rsidP="008A7A18">
      <w:pPr>
        <w:tabs>
          <w:tab w:val="left" w:pos="1080"/>
        </w:tabs>
        <w:spacing w:after="0" w:line="240" w:lineRule="auto"/>
        <w:ind w:left="4140"/>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Холязинского сельсовета Большемурашкинского муниципального района ___________________________________</w:t>
      </w:r>
    </w:p>
    <w:p w:rsidR="008A7A18" w:rsidRPr="002041B6" w:rsidRDefault="008A7A18" w:rsidP="008A7A18">
      <w:pPr>
        <w:tabs>
          <w:tab w:val="left" w:pos="1080"/>
        </w:tabs>
        <w:spacing w:after="0" w:line="240" w:lineRule="auto"/>
        <w:ind w:left="4140"/>
        <w:jc w:val="both"/>
        <w:rPr>
          <w:rFonts w:ascii="Times New Roman" w:eastAsia="Times New Roman" w:hAnsi="Times New Roman" w:cs="Times New Roman"/>
          <w:sz w:val="24"/>
          <w:szCs w:val="24"/>
          <w:lang w:eastAsia="ru-RU"/>
        </w:rPr>
      </w:pPr>
      <w:proofErr w:type="gramStart"/>
      <w:r w:rsidRPr="002041B6">
        <w:rPr>
          <w:rFonts w:ascii="Times New Roman" w:eastAsia="Times New Roman" w:hAnsi="Times New Roman" w:cs="Times New Roman"/>
          <w:sz w:val="24"/>
          <w:szCs w:val="24"/>
          <w:lang w:eastAsia="ru-RU"/>
        </w:rPr>
        <w:t>от __________________________________</w:t>
      </w:r>
      <w:proofErr w:type="gramEnd"/>
    </w:p>
    <w:p w:rsidR="008A7A18" w:rsidRPr="002041B6" w:rsidRDefault="008A7A18" w:rsidP="008A7A18">
      <w:pPr>
        <w:tabs>
          <w:tab w:val="left" w:pos="1080"/>
        </w:tabs>
        <w:spacing w:after="0" w:line="240" w:lineRule="auto"/>
        <w:ind w:left="4140"/>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(фамилия, имя, отчество (при наличии) или наименование юридического лица)</w:t>
      </w:r>
    </w:p>
    <w:p w:rsidR="008A7A18" w:rsidRPr="002041B6" w:rsidRDefault="008A7A18" w:rsidP="008A7A18">
      <w:pPr>
        <w:spacing w:after="0" w:line="240" w:lineRule="auto"/>
        <w:ind w:left="4111"/>
        <w:jc w:val="both"/>
        <w:rPr>
          <w:rFonts w:ascii="Times New Roman" w:eastAsia="Times New Roman" w:hAnsi="Times New Roman" w:cs="Times New Roman"/>
          <w:sz w:val="24"/>
          <w:szCs w:val="24"/>
          <w:lang w:eastAsia="ru-RU"/>
        </w:rPr>
      </w:pPr>
    </w:p>
    <w:p w:rsidR="008A7A18" w:rsidRPr="002041B6" w:rsidRDefault="008A7A18" w:rsidP="008A7A18">
      <w:pPr>
        <w:spacing w:after="0" w:line="240" w:lineRule="auto"/>
        <w:ind w:left="4111"/>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Почтовый адрес: ____________________</w:t>
      </w:r>
    </w:p>
    <w:p w:rsidR="008A7A18" w:rsidRPr="002041B6" w:rsidRDefault="008A7A18" w:rsidP="008A7A18">
      <w:pPr>
        <w:tabs>
          <w:tab w:val="left" w:pos="1080"/>
        </w:tabs>
        <w:spacing w:after="0" w:line="240" w:lineRule="auto"/>
        <w:jc w:val="center"/>
        <w:rPr>
          <w:rFonts w:ascii="Times New Roman" w:eastAsia="Times New Roman" w:hAnsi="Times New Roman" w:cs="Times New Roman"/>
          <w:sz w:val="24"/>
          <w:szCs w:val="24"/>
          <w:lang w:eastAsia="ru-RU"/>
        </w:rPr>
      </w:pPr>
    </w:p>
    <w:p w:rsidR="008A7A18" w:rsidRPr="002041B6" w:rsidRDefault="008A7A18" w:rsidP="008A7A18">
      <w:pPr>
        <w:tabs>
          <w:tab w:val="left" w:pos="1080"/>
        </w:tabs>
        <w:spacing w:after="0" w:line="240" w:lineRule="auto"/>
        <w:jc w:val="center"/>
        <w:rPr>
          <w:rFonts w:ascii="Times New Roman" w:eastAsia="Times New Roman" w:hAnsi="Times New Roman" w:cs="Times New Roman"/>
          <w:sz w:val="24"/>
          <w:szCs w:val="24"/>
          <w:lang w:eastAsia="ru-RU"/>
        </w:rPr>
      </w:pPr>
    </w:p>
    <w:p w:rsidR="008A7A18" w:rsidRPr="002041B6" w:rsidRDefault="008A7A18" w:rsidP="008A7A18">
      <w:pPr>
        <w:tabs>
          <w:tab w:val="left" w:pos="1080"/>
        </w:tabs>
        <w:spacing w:after="0" w:line="240" w:lineRule="auto"/>
        <w:jc w:val="center"/>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Заявление</w:t>
      </w:r>
    </w:p>
    <w:p w:rsidR="008A7A18" w:rsidRPr="002041B6" w:rsidRDefault="008A7A18" w:rsidP="008A7A18">
      <w:pPr>
        <w:tabs>
          <w:tab w:val="left" w:pos="1080"/>
        </w:tabs>
        <w:spacing w:after="0" w:line="240" w:lineRule="auto"/>
        <w:jc w:val="center"/>
        <w:rPr>
          <w:rFonts w:ascii="Times New Roman" w:eastAsia="Times New Roman" w:hAnsi="Times New Roman" w:cs="Times New Roman"/>
          <w:sz w:val="24"/>
          <w:szCs w:val="24"/>
          <w:lang w:eastAsia="ru-RU"/>
        </w:rPr>
      </w:pPr>
    </w:p>
    <w:p w:rsidR="008A7A18" w:rsidRPr="002041B6" w:rsidRDefault="008A7A18" w:rsidP="008A7A18">
      <w:pPr>
        <w:spacing w:after="0" w:line="240" w:lineRule="auto"/>
        <w:ind w:firstLine="540"/>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ab/>
        <w:t>Прошу представить мне разрешение о возможности сноса или опиловке зеленых насаждений на территории Холязинского сельсовета  Большемурашкинского муниципального района в связи___________________________________________</w:t>
      </w:r>
    </w:p>
    <w:p w:rsidR="008A7A18" w:rsidRPr="002041B6" w:rsidRDefault="008A7A18" w:rsidP="008A7A18">
      <w:pPr>
        <w:tabs>
          <w:tab w:val="left" w:pos="1080"/>
        </w:tabs>
        <w:spacing w:after="0" w:line="240" w:lineRule="auto"/>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Местоположение объекта сноса или опиловки зеленых насаждений_________________________________________________________</w:t>
      </w:r>
    </w:p>
    <w:p w:rsidR="008A7A18" w:rsidRPr="002041B6" w:rsidRDefault="008A7A18" w:rsidP="008A7A18">
      <w:pPr>
        <w:tabs>
          <w:tab w:val="left" w:pos="1080"/>
        </w:tabs>
        <w:spacing w:after="0" w:line="240" w:lineRule="auto"/>
        <w:ind w:firstLine="709"/>
        <w:jc w:val="both"/>
        <w:rPr>
          <w:rFonts w:ascii="Times New Roman" w:eastAsia="Times New Roman" w:hAnsi="Times New Roman" w:cs="Times New Roman"/>
          <w:sz w:val="24"/>
          <w:szCs w:val="24"/>
          <w:lang w:eastAsia="ru-RU"/>
        </w:rPr>
      </w:pPr>
    </w:p>
    <w:p w:rsidR="008A7A18" w:rsidRPr="002041B6" w:rsidRDefault="008A7A18" w:rsidP="008A7A18">
      <w:pPr>
        <w:tabs>
          <w:tab w:val="left" w:pos="1080"/>
        </w:tabs>
        <w:spacing w:after="0" w:line="240" w:lineRule="auto"/>
        <w:ind w:firstLine="709"/>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так как они ______________________________________________________________________________________________________________________________________</w:t>
      </w:r>
    </w:p>
    <w:p w:rsidR="008A7A18" w:rsidRPr="002041B6" w:rsidRDefault="008A7A18" w:rsidP="008A7A18">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 xml:space="preserve">                                                                              (перечислить причины)</w:t>
      </w:r>
    </w:p>
    <w:p w:rsidR="008A7A18" w:rsidRPr="002041B6" w:rsidRDefault="008A7A18" w:rsidP="008A7A18">
      <w:pPr>
        <w:tabs>
          <w:tab w:val="left" w:pos="2265"/>
        </w:tabs>
        <w:spacing w:after="0" w:line="240" w:lineRule="auto"/>
        <w:ind w:firstLine="709"/>
        <w:jc w:val="both"/>
        <w:rPr>
          <w:rFonts w:ascii="Times New Roman" w:eastAsia="Times New Roman" w:hAnsi="Times New Roman" w:cs="Times New Roman"/>
          <w:bCs/>
          <w:sz w:val="24"/>
          <w:szCs w:val="24"/>
          <w:lang w:eastAsia="ru-RU"/>
        </w:rPr>
      </w:pPr>
    </w:p>
    <w:p w:rsidR="008A7A18" w:rsidRPr="002041B6" w:rsidRDefault="008A7A18" w:rsidP="008A7A18">
      <w:pPr>
        <w:tabs>
          <w:tab w:val="left" w:pos="2265"/>
        </w:tabs>
        <w:spacing w:after="0" w:line="240" w:lineRule="auto"/>
        <w:ind w:firstLine="709"/>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bCs/>
          <w:sz w:val="24"/>
          <w:szCs w:val="24"/>
          <w:lang w:eastAsia="ru-RU"/>
        </w:rPr>
        <w:t>Обязуюсь:</w:t>
      </w:r>
    </w:p>
    <w:p w:rsidR="008A7A18" w:rsidRPr="002041B6" w:rsidRDefault="008A7A18" w:rsidP="008A7A18">
      <w:pPr>
        <w:tabs>
          <w:tab w:val="left" w:pos="2265"/>
        </w:tabs>
        <w:spacing w:after="0" w:line="240" w:lineRule="auto"/>
        <w:ind w:firstLine="709"/>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sz w:val="24"/>
          <w:szCs w:val="24"/>
          <w:lang w:eastAsia="ru-RU"/>
        </w:rPr>
        <w:t>- произвести уборку, вывезти мусор и выполнить благоустройство на месте сноса зеленых насаждений;</w:t>
      </w:r>
    </w:p>
    <w:p w:rsidR="008A7A18" w:rsidRPr="002041B6" w:rsidRDefault="008A7A18" w:rsidP="008A7A18">
      <w:pPr>
        <w:tabs>
          <w:tab w:val="left" w:pos="1080"/>
          <w:tab w:val="left" w:pos="1843"/>
        </w:tabs>
        <w:spacing w:after="0" w:line="240" w:lineRule="auto"/>
        <w:ind w:firstLine="720"/>
        <w:jc w:val="both"/>
        <w:rPr>
          <w:rFonts w:ascii="Times New Roman" w:eastAsia="Times New Roman" w:hAnsi="Times New Roman" w:cs="Times New Roman"/>
          <w:bCs/>
          <w:sz w:val="24"/>
          <w:szCs w:val="24"/>
          <w:lang w:eastAsia="ru-RU"/>
        </w:rPr>
      </w:pPr>
    </w:p>
    <w:p w:rsidR="008A7A18" w:rsidRPr="002041B6" w:rsidRDefault="008A7A18" w:rsidP="008A7A18">
      <w:pPr>
        <w:tabs>
          <w:tab w:val="left" w:pos="1080"/>
          <w:tab w:val="left" w:pos="1843"/>
        </w:tabs>
        <w:spacing w:after="0" w:line="240" w:lineRule="auto"/>
        <w:ind w:firstLine="720"/>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bCs/>
          <w:sz w:val="24"/>
          <w:szCs w:val="24"/>
          <w:lang w:eastAsia="ru-RU"/>
        </w:rPr>
        <w:t xml:space="preserve">_______________________ «___» ________ ___ </w:t>
      </w:r>
      <w:proofErr w:type="gramStart"/>
      <w:r w:rsidRPr="002041B6">
        <w:rPr>
          <w:rFonts w:ascii="Times New Roman" w:eastAsia="Times New Roman" w:hAnsi="Times New Roman" w:cs="Times New Roman"/>
          <w:bCs/>
          <w:sz w:val="24"/>
          <w:szCs w:val="24"/>
          <w:lang w:eastAsia="ru-RU"/>
        </w:rPr>
        <w:t>г</w:t>
      </w:r>
      <w:proofErr w:type="gramEnd"/>
      <w:r w:rsidRPr="002041B6">
        <w:rPr>
          <w:rFonts w:ascii="Times New Roman" w:eastAsia="Times New Roman" w:hAnsi="Times New Roman" w:cs="Times New Roman"/>
          <w:bCs/>
          <w:sz w:val="24"/>
          <w:szCs w:val="24"/>
          <w:lang w:eastAsia="ru-RU"/>
        </w:rPr>
        <w:t>.</w:t>
      </w:r>
    </w:p>
    <w:p w:rsidR="008A7A18" w:rsidRPr="008A7A18" w:rsidRDefault="008A7A18" w:rsidP="008A7A18">
      <w:pPr>
        <w:tabs>
          <w:tab w:val="left" w:pos="1080"/>
          <w:tab w:val="left" w:pos="1843"/>
        </w:tabs>
        <w:spacing w:after="0" w:line="240" w:lineRule="auto"/>
        <w:ind w:firstLine="720"/>
        <w:jc w:val="both"/>
        <w:rPr>
          <w:rFonts w:ascii="Times New Roman" w:eastAsia="Times New Roman" w:hAnsi="Times New Roman" w:cs="Times New Roman"/>
          <w:sz w:val="24"/>
          <w:szCs w:val="24"/>
          <w:lang w:eastAsia="ru-RU"/>
        </w:rPr>
      </w:pPr>
      <w:r w:rsidRPr="002041B6">
        <w:rPr>
          <w:rFonts w:ascii="Times New Roman" w:eastAsia="Times New Roman" w:hAnsi="Times New Roman" w:cs="Times New Roman"/>
          <w:bCs/>
          <w:sz w:val="24"/>
          <w:szCs w:val="24"/>
          <w:lang w:eastAsia="ru-RU"/>
        </w:rPr>
        <w:t>(Ф.И.О.) (подпись</w:t>
      </w:r>
      <w:r w:rsidRPr="008A7A18">
        <w:rPr>
          <w:rFonts w:ascii="Times New Roman" w:eastAsia="Times New Roman" w:hAnsi="Times New Roman" w:cs="Times New Roman"/>
          <w:bCs/>
          <w:sz w:val="24"/>
          <w:szCs w:val="24"/>
          <w:lang w:eastAsia="ru-RU"/>
        </w:rPr>
        <w:t>)</w:t>
      </w:r>
    </w:p>
    <w:p w:rsidR="008A7A18" w:rsidRPr="008A7A18" w:rsidRDefault="008A7A18" w:rsidP="008A7A18">
      <w:pPr>
        <w:spacing w:after="0" w:line="240" w:lineRule="auto"/>
        <w:ind w:left="3540" w:firstLine="708"/>
        <w:jc w:val="both"/>
        <w:rPr>
          <w:rFonts w:ascii="Times New Roman" w:eastAsia="Times New Roman" w:hAnsi="Times New Roman" w:cs="Times New Roman"/>
          <w:sz w:val="24"/>
          <w:szCs w:val="24"/>
          <w:lang w:eastAsia="ru-RU"/>
        </w:rPr>
      </w:pPr>
    </w:p>
    <w:p w:rsidR="008A7A18" w:rsidRPr="008A7A18" w:rsidRDefault="008A7A18" w:rsidP="008A7A1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ru-RU"/>
        </w:rPr>
      </w:pPr>
    </w:p>
    <w:p w:rsidR="008A7A18" w:rsidRPr="008A7A18" w:rsidRDefault="008A7A18" w:rsidP="008A7A1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ru-RU"/>
        </w:rPr>
      </w:pPr>
    </w:p>
    <w:p w:rsidR="008A7A18" w:rsidRPr="008A7A18" w:rsidRDefault="008A7A18" w:rsidP="008A7A1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ru-RU"/>
        </w:rPr>
      </w:pPr>
    </w:p>
    <w:p w:rsidR="008A7A18" w:rsidRPr="008A7A18" w:rsidRDefault="008A7A18" w:rsidP="008A7A1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ru-RU"/>
        </w:rPr>
      </w:pPr>
    </w:p>
    <w:p w:rsidR="008A7A18" w:rsidRPr="008A7A18" w:rsidRDefault="008A7A18" w:rsidP="008A7A1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ru-RU"/>
        </w:rPr>
      </w:pPr>
    </w:p>
    <w:p w:rsidR="008A7A18" w:rsidRPr="008A7A18" w:rsidRDefault="008A7A18" w:rsidP="008A7A1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3540" w:firstLine="708"/>
        <w:jc w:val="both"/>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3540" w:firstLine="708"/>
        <w:jc w:val="right"/>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lastRenderedPageBreak/>
        <w:t>Приложение № 2</w:t>
      </w:r>
    </w:p>
    <w:p w:rsidR="008A7A18" w:rsidRPr="008A7A18" w:rsidRDefault="008A7A18" w:rsidP="008A7A18">
      <w:pPr>
        <w:spacing w:after="0" w:line="240" w:lineRule="auto"/>
        <w:jc w:val="center"/>
        <w:rPr>
          <w:rFonts w:ascii="Times New Roman" w:eastAsia="Times New Roman" w:hAnsi="Times New Roman" w:cs="Times New Roman"/>
          <w:b/>
          <w:sz w:val="24"/>
          <w:szCs w:val="24"/>
          <w:lang w:eastAsia="ru-RU"/>
        </w:rPr>
      </w:pPr>
      <w:r w:rsidRPr="008A7A18">
        <w:rPr>
          <w:rFonts w:ascii="Times New Roman" w:eastAsia="Times New Roman" w:hAnsi="Times New Roman" w:cs="Times New Roman"/>
          <w:sz w:val="24"/>
          <w:szCs w:val="24"/>
          <w:lang w:eastAsia="ru-RU"/>
        </w:rPr>
        <w:t xml:space="preserve">                                                                                                 к административному регламенту</w:t>
      </w:r>
      <w:r w:rsidRPr="008A7A18">
        <w:rPr>
          <w:rFonts w:ascii="Times New Roman" w:eastAsia="Times New Roman" w:hAnsi="Times New Roman" w:cs="Times New Roman"/>
          <w:sz w:val="24"/>
          <w:szCs w:val="24"/>
          <w:lang w:eastAsia="ru-RU"/>
        </w:rPr>
        <w:br/>
      </w:r>
      <w:r w:rsidRPr="008A7A18">
        <w:rPr>
          <w:rFonts w:ascii="Times New Roman" w:eastAsia="Times New Roman" w:hAnsi="Times New Roman" w:cs="Times New Roman"/>
          <w:b/>
          <w:sz w:val="24"/>
          <w:szCs w:val="24"/>
          <w:lang w:eastAsia="ru-RU"/>
        </w:rPr>
        <w:t>«Выдача разрешений на вырубку и обрезку зеленых насаждений, </w:t>
      </w:r>
      <w:r w:rsidRPr="008A7A18">
        <w:rPr>
          <w:rFonts w:ascii="Times New Roman" w:eastAsia="Times New Roman" w:hAnsi="Times New Roman" w:cs="Times New Roman"/>
          <w:b/>
          <w:sz w:val="24"/>
          <w:szCs w:val="24"/>
          <w:bdr w:val="none" w:sz="0" w:space="0" w:color="auto" w:frame="1"/>
          <w:lang w:eastAsia="ru-RU"/>
        </w:rPr>
        <w:br/>
      </w:r>
      <w:r w:rsidRPr="008A7A18">
        <w:rPr>
          <w:rFonts w:ascii="Times New Roman" w:eastAsia="Times New Roman" w:hAnsi="Times New Roman" w:cs="Times New Roman"/>
          <w:b/>
          <w:sz w:val="24"/>
          <w:szCs w:val="24"/>
          <w:lang w:eastAsia="ru-RU"/>
        </w:rPr>
        <w:t>снятие травяного покрова на территории Холязинского сельсовета Большемурашкинского муниципального района»</w:t>
      </w:r>
    </w:p>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8"/>
          <w:szCs w:val="28"/>
          <w:lang w:eastAsia="ru-RU"/>
        </w:rPr>
        <w:t>Акт комиссионного обследования № _____</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p w:rsidR="008A7A18" w:rsidRPr="008A7A18" w:rsidRDefault="008A7A18" w:rsidP="008A7A18">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Адрес участка, на котором предполагается снос зеленых насаждений </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____________________________________________________________________________</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Дата составления: ________________________________</w:t>
      </w:r>
    </w:p>
    <w:p w:rsidR="008A7A18" w:rsidRPr="008A7A18" w:rsidRDefault="008A7A18" w:rsidP="008A7A18">
      <w:pPr>
        <w:spacing w:after="0" w:line="240" w:lineRule="auto"/>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Комиссией в составе: __________________________________________________________________________________________________________________________________________________________В присутствии </w:t>
      </w:r>
    </w:p>
    <w:p w:rsidR="008A7A18" w:rsidRPr="008A7A18" w:rsidRDefault="008A7A18" w:rsidP="008A7A18">
      <w:pPr>
        <w:spacing w:after="0" w:line="240" w:lineRule="auto"/>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Проведено обследование участка, принадлежащего на праве (собственности, аренды, другое) </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Кому:___________________________________________________________________________________________________________________________________________________________________Выявлено____________деревьев, подлежащих сносу (опиловке) для (в связи с</w:t>
      </w:r>
      <w:proofErr w:type="gramStart"/>
      <w:r w:rsidRPr="008A7A18">
        <w:rPr>
          <w:rFonts w:ascii="Times New Roman" w:eastAsia="Times New Roman" w:hAnsi="Times New Roman" w:cs="Times New Roman"/>
          <w:sz w:val="24"/>
          <w:szCs w:val="24"/>
          <w:lang w:eastAsia="ru-RU"/>
        </w:rPr>
        <w:t xml:space="preserve"> )</w:t>
      </w:r>
      <w:proofErr w:type="gramEnd"/>
      <w:r w:rsidRPr="008A7A18">
        <w:rPr>
          <w:rFonts w:ascii="Times New Roman" w:eastAsia="Times New Roman" w:hAnsi="Times New Roman" w:cs="Times New Roman"/>
          <w:sz w:val="24"/>
          <w:szCs w:val="24"/>
          <w:lang w:eastAsia="ru-RU"/>
        </w:rPr>
        <w:t xml:space="preserve"> </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18"/>
          <w:szCs w:val="18"/>
          <w:lang w:eastAsia="ru-RU"/>
        </w:rPr>
        <w:t>(кол-во) (строительство дома, дороги, ремонта крыши, ________ разрушения дома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715"/>
        <w:gridCol w:w="1151"/>
        <w:gridCol w:w="1094"/>
        <w:gridCol w:w="898"/>
        <w:gridCol w:w="938"/>
        <w:gridCol w:w="841"/>
      </w:tblGrid>
      <w:tr w:rsidR="008A7A18" w:rsidRPr="008A7A18" w:rsidTr="008A7A18">
        <w:trPr>
          <w:trHeight w:val="390"/>
        </w:trPr>
        <w:tc>
          <w:tcPr>
            <w:tcW w:w="685" w:type="dxa"/>
            <w:vMerge w:val="restart"/>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 </w:t>
            </w:r>
            <w:proofErr w:type="gramStart"/>
            <w:r w:rsidRPr="008A7A18">
              <w:rPr>
                <w:rFonts w:ascii="Times New Roman" w:eastAsia="Times New Roman" w:hAnsi="Times New Roman" w:cs="Times New Roman"/>
                <w:sz w:val="24"/>
                <w:szCs w:val="24"/>
                <w:lang w:eastAsia="ru-RU"/>
              </w:rPr>
              <w:t>п</w:t>
            </w:r>
            <w:proofErr w:type="gramEnd"/>
            <w:r w:rsidRPr="008A7A18">
              <w:rPr>
                <w:rFonts w:ascii="Times New Roman" w:eastAsia="Times New Roman" w:hAnsi="Times New Roman" w:cs="Times New Roman"/>
                <w:sz w:val="24"/>
                <w:szCs w:val="24"/>
                <w:lang w:eastAsia="ru-RU"/>
              </w:rPr>
              <w:t>/п</w:t>
            </w:r>
          </w:p>
        </w:tc>
        <w:tc>
          <w:tcPr>
            <w:tcW w:w="1715" w:type="dxa"/>
            <w:vMerge w:val="restart"/>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Наименование (порода)</w:t>
            </w:r>
          </w:p>
        </w:tc>
        <w:tc>
          <w:tcPr>
            <w:tcW w:w="1151" w:type="dxa"/>
            <w:vMerge w:val="restart"/>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Толщина дерева</w:t>
            </w:r>
          </w:p>
        </w:tc>
        <w:tc>
          <w:tcPr>
            <w:tcW w:w="3771" w:type="dxa"/>
            <w:gridSpan w:val="4"/>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Число деревьев</w:t>
            </w:r>
          </w:p>
        </w:tc>
      </w:tr>
      <w:tr w:rsidR="008A7A18" w:rsidRPr="008A7A18" w:rsidTr="008A7A1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7A18" w:rsidRPr="008A7A18" w:rsidRDefault="008A7A18" w:rsidP="008A7A1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18" w:rsidRPr="008A7A18" w:rsidRDefault="008A7A18" w:rsidP="008A7A1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18" w:rsidRPr="008A7A18" w:rsidRDefault="008A7A18" w:rsidP="008A7A18">
            <w:pPr>
              <w:spacing w:after="0" w:line="240" w:lineRule="auto"/>
              <w:rPr>
                <w:rFonts w:ascii="Times New Roman" w:eastAsia="Times New Roman" w:hAnsi="Times New Roman" w:cs="Times New Roman"/>
                <w:sz w:val="24"/>
                <w:szCs w:val="24"/>
                <w:lang w:eastAsia="ru-RU"/>
              </w:rPr>
            </w:pPr>
          </w:p>
        </w:tc>
        <w:tc>
          <w:tcPr>
            <w:tcW w:w="2930" w:type="dxa"/>
            <w:gridSpan w:val="3"/>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Состояние</w:t>
            </w:r>
          </w:p>
        </w:tc>
        <w:tc>
          <w:tcPr>
            <w:tcW w:w="841" w:type="dxa"/>
            <w:vMerge w:val="restart"/>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итого</w:t>
            </w:r>
          </w:p>
        </w:tc>
      </w:tr>
      <w:tr w:rsidR="008A7A18" w:rsidRPr="008A7A18" w:rsidTr="008A7A18">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7A18" w:rsidRPr="008A7A18" w:rsidRDefault="008A7A18" w:rsidP="008A7A1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18" w:rsidRPr="008A7A18" w:rsidRDefault="008A7A18" w:rsidP="008A7A1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18" w:rsidRPr="008A7A18" w:rsidRDefault="008A7A18" w:rsidP="008A7A18">
            <w:pPr>
              <w:spacing w:after="0" w:line="240" w:lineRule="auto"/>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10" w:lineRule="atLeast"/>
              <w:jc w:val="center"/>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lang w:eastAsia="ru-RU"/>
              </w:rPr>
              <w:t>хорошее</w:t>
            </w:r>
            <w:proofErr w:type="gramEnd"/>
          </w:p>
        </w:tc>
        <w:tc>
          <w:tcPr>
            <w:tcW w:w="898" w:type="dxa"/>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10" w:lineRule="atLeast"/>
              <w:jc w:val="center"/>
              <w:rPr>
                <w:rFonts w:ascii="Times New Roman" w:eastAsia="Times New Roman" w:hAnsi="Times New Roman" w:cs="Times New Roman"/>
                <w:sz w:val="24"/>
                <w:szCs w:val="24"/>
                <w:lang w:eastAsia="ru-RU"/>
              </w:rPr>
            </w:pPr>
            <w:proofErr w:type="spellStart"/>
            <w:r w:rsidRPr="008A7A18">
              <w:rPr>
                <w:rFonts w:ascii="Times New Roman" w:eastAsia="Times New Roman" w:hAnsi="Times New Roman" w:cs="Times New Roman"/>
                <w:sz w:val="24"/>
                <w:szCs w:val="24"/>
                <w:lang w:eastAsia="ru-RU"/>
              </w:rPr>
              <w:t>удовл</w:t>
            </w:r>
            <w:proofErr w:type="spellEnd"/>
            <w:r w:rsidRPr="008A7A18">
              <w:rPr>
                <w:rFonts w:ascii="Times New Roman" w:eastAsia="Times New Roman" w:hAnsi="Times New Roman" w:cs="Times New Roman"/>
                <w:sz w:val="24"/>
                <w:szCs w:val="24"/>
                <w:lang w:eastAsia="ru-RU"/>
              </w:rPr>
              <w:t>.</w:t>
            </w:r>
          </w:p>
        </w:tc>
        <w:tc>
          <w:tcPr>
            <w:tcW w:w="938" w:type="dxa"/>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10" w:lineRule="atLeast"/>
              <w:jc w:val="center"/>
              <w:rPr>
                <w:rFonts w:ascii="Times New Roman" w:eastAsia="Times New Roman" w:hAnsi="Times New Roman" w:cs="Times New Roman"/>
                <w:sz w:val="24"/>
                <w:szCs w:val="24"/>
                <w:lang w:eastAsia="ru-RU"/>
              </w:rPr>
            </w:pPr>
            <w:proofErr w:type="gramStart"/>
            <w:r w:rsidRPr="008A7A18">
              <w:rPr>
                <w:rFonts w:ascii="Times New Roman" w:eastAsia="Times New Roman" w:hAnsi="Times New Roman" w:cs="Times New Roman"/>
                <w:sz w:val="24"/>
                <w:szCs w:val="24"/>
                <w:lang w:eastAsia="ru-RU"/>
              </w:rPr>
              <w:t>плохое</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18" w:rsidRPr="008A7A18" w:rsidRDefault="008A7A18" w:rsidP="008A7A18">
            <w:pPr>
              <w:spacing w:after="0" w:line="240" w:lineRule="auto"/>
              <w:rPr>
                <w:rFonts w:ascii="Times New Roman" w:eastAsia="Times New Roman" w:hAnsi="Times New Roman" w:cs="Times New Roman"/>
                <w:sz w:val="24"/>
                <w:szCs w:val="24"/>
                <w:lang w:eastAsia="ru-RU"/>
              </w:rPr>
            </w:pPr>
          </w:p>
        </w:tc>
      </w:tr>
      <w:tr w:rsidR="008A7A18" w:rsidRPr="008A7A18" w:rsidTr="008A7A18">
        <w:tc>
          <w:tcPr>
            <w:tcW w:w="685"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r>
      <w:tr w:rsidR="008A7A18" w:rsidRPr="008A7A18" w:rsidTr="008A7A18">
        <w:tc>
          <w:tcPr>
            <w:tcW w:w="685"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r>
      <w:tr w:rsidR="008A7A18" w:rsidRPr="008A7A18" w:rsidTr="008A7A18">
        <w:tc>
          <w:tcPr>
            <w:tcW w:w="685"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r>
      <w:tr w:rsidR="008A7A18" w:rsidRPr="008A7A18" w:rsidTr="008A7A18">
        <w:tc>
          <w:tcPr>
            <w:tcW w:w="685"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Итого:</w:t>
            </w:r>
          </w:p>
        </w:tc>
        <w:tc>
          <w:tcPr>
            <w:tcW w:w="1094"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tcPr>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tc>
      </w:tr>
    </w:tbl>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ab/>
        <w:t xml:space="preserve">Подписи комиссии </w:t>
      </w:r>
      <w:r w:rsidRPr="008A7A18">
        <w:rPr>
          <w:rFonts w:ascii="Times New Roman" w:eastAsia="Times New Roman" w:hAnsi="Times New Roman" w:cs="Times New Roman"/>
          <w:i/>
          <w:sz w:val="20"/>
          <w:szCs w:val="20"/>
          <w:lang w:eastAsia="ru-RU"/>
        </w:rPr>
        <w:t>________________________________________________________________</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i/>
          <w:sz w:val="16"/>
          <w:szCs w:val="16"/>
          <w:lang w:eastAsia="ru-RU"/>
        </w:rPr>
        <w:t>(Ф.И.О.) (подпись)</w:t>
      </w:r>
      <w:r w:rsidRPr="008A7A18">
        <w:rPr>
          <w:rFonts w:ascii="Times New Roman" w:eastAsia="Times New Roman" w:hAnsi="Times New Roman" w:cs="Times New Roman"/>
          <w:sz w:val="24"/>
          <w:szCs w:val="24"/>
          <w:lang w:eastAsia="ru-RU"/>
        </w:rPr>
        <w:t>______________________________________________________</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i/>
          <w:sz w:val="16"/>
          <w:szCs w:val="16"/>
          <w:lang w:eastAsia="ru-RU"/>
        </w:rPr>
        <w:t>(Ф.И.О.) (подпись)</w:t>
      </w:r>
      <w:r w:rsidRPr="008A7A18">
        <w:rPr>
          <w:rFonts w:ascii="Times New Roman" w:eastAsia="Times New Roman" w:hAnsi="Times New Roman" w:cs="Times New Roman"/>
          <w:sz w:val="24"/>
          <w:szCs w:val="24"/>
          <w:lang w:eastAsia="ru-RU"/>
        </w:rPr>
        <w:t>______________________________________________________</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i/>
          <w:sz w:val="16"/>
          <w:szCs w:val="16"/>
          <w:lang w:eastAsia="ru-RU"/>
        </w:rPr>
        <w:t>(Ф.И.О.) (подпись)</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Присутствующие: _____________________________________________________________</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i/>
          <w:sz w:val="16"/>
          <w:szCs w:val="16"/>
          <w:lang w:eastAsia="ru-RU"/>
        </w:rPr>
        <w:t>(Ф.И.О.) (подпись)</w:t>
      </w:r>
      <w:r w:rsidRPr="008A7A18">
        <w:rPr>
          <w:rFonts w:ascii="Times New Roman" w:eastAsia="Times New Roman" w:hAnsi="Times New Roman" w:cs="Times New Roman"/>
          <w:i/>
          <w:sz w:val="16"/>
          <w:szCs w:val="16"/>
          <w:lang w:eastAsia="ru-RU"/>
        </w:rPr>
        <w:tab/>
      </w:r>
      <w:r w:rsidRPr="008A7A18">
        <w:rPr>
          <w:rFonts w:ascii="Times New Roman" w:eastAsia="Times New Roman" w:hAnsi="Times New Roman" w:cs="Times New Roman"/>
          <w:i/>
          <w:sz w:val="16"/>
          <w:szCs w:val="16"/>
          <w:lang w:eastAsia="ru-RU"/>
        </w:rPr>
        <w:tab/>
        <w:t xml:space="preserve"> _______________________________________________________________________________________</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i/>
          <w:sz w:val="16"/>
          <w:szCs w:val="16"/>
          <w:lang w:eastAsia="ru-RU"/>
        </w:rPr>
        <w:t>(Ф.И.О.) (подпись)</w:t>
      </w: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lastRenderedPageBreak/>
        <w:t xml:space="preserve">Приложение </w:t>
      </w:r>
      <w:r w:rsidRPr="008A7A18">
        <w:rPr>
          <w:rFonts w:ascii="Times New Roman" w:eastAsia="Arial" w:hAnsi="Times New Roman" w:cs="Times New Roman"/>
          <w:sz w:val="24"/>
          <w:szCs w:val="24"/>
          <w:lang w:eastAsia="ru-RU"/>
        </w:rPr>
        <w:t>№ 3</w:t>
      </w:r>
    </w:p>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                                                                                                 к административному </w:t>
      </w:r>
      <w:r w:rsidRPr="008A7A18">
        <w:rPr>
          <w:rFonts w:ascii="Times New Roman" w:eastAsia="Arial" w:hAnsi="Times New Roman" w:cs="Times New Roman"/>
          <w:sz w:val="24"/>
          <w:szCs w:val="24"/>
          <w:lang w:eastAsia="ru-RU"/>
        </w:rPr>
        <w:t xml:space="preserve">регламенту </w:t>
      </w:r>
      <w:r w:rsidRPr="008A7A18">
        <w:rPr>
          <w:rFonts w:ascii="Times New Roman" w:eastAsia="Arial" w:hAnsi="Times New Roman" w:cs="Times New Roman"/>
          <w:sz w:val="24"/>
          <w:szCs w:val="24"/>
          <w:lang w:eastAsia="ru-RU"/>
        </w:rPr>
        <w:br/>
      </w:r>
      <w:r w:rsidRPr="008A7A18">
        <w:rPr>
          <w:rFonts w:ascii="Times New Roman" w:eastAsia="Times New Roman" w:hAnsi="Times New Roman" w:cs="Times New Roman"/>
          <w:b/>
          <w:sz w:val="24"/>
          <w:szCs w:val="24"/>
          <w:lang w:eastAsia="ru-RU"/>
        </w:rPr>
        <w:t>«Выдача разрешений на вырубку и обрезку зеленых насаждений, </w:t>
      </w:r>
      <w:r w:rsidRPr="008A7A18">
        <w:rPr>
          <w:rFonts w:ascii="Times New Roman" w:eastAsia="Times New Roman" w:hAnsi="Times New Roman" w:cs="Times New Roman"/>
          <w:b/>
          <w:sz w:val="24"/>
          <w:szCs w:val="24"/>
          <w:bdr w:val="none" w:sz="0" w:space="0" w:color="auto" w:frame="1"/>
          <w:lang w:eastAsia="ru-RU"/>
        </w:rPr>
        <w:br/>
      </w:r>
      <w:r w:rsidRPr="008A7A18">
        <w:rPr>
          <w:rFonts w:ascii="Times New Roman" w:eastAsia="Times New Roman" w:hAnsi="Times New Roman" w:cs="Times New Roman"/>
          <w:b/>
          <w:sz w:val="24"/>
          <w:szCs w:val="24"/>
          <w:lang w:eastAsia="ru-RU"/>
        </w:rPr>
        <w:t>снятие травяного покрова на территории Холязинского сельсовета  Большемурашкинского муниципального района»</w:t>
      </w:r>
    </w:p>
    <w:tbl>
      <w:tblPr>
        <w:tblW w:w="10035" w:type="dxa"/>
        <w:tblCellMar>
          <w:left w:w="0" w:type="dxa"/>
          <w:right w:w="0" w:type="dxa"/>
        </w:tblCellMar>
        <w:tblLook w:val="04A0" w:firstRow="1" w:lastRow="0" w:firstColumn="1" w:lastColumn="0" w:noHBand="0" w:noVBand="1"/>
      </w:tblPr>
      <w:tblGrid>
        <w:gridCol w:w="4930"/>
        <w:gridCol w:w="5105"/>
      </w:tblGrid>
      <w:tr w:rsidR="008A7A18" w:rsidRPr="008A7A18" w:rsidTr="008A7A18">
        <w:trPr>
          <w:trHeight w:val="1946"/>
        </w:trPr>
        <w:tc>
          <w:tcPr>
            <w:tcW w:w="4928" w:type="dxa"/>
            <w:tcMar>
              <w:top w:w="0" w:type="dxa"/>
              <w:left w:w="108" w:type="dxa"/>
              <w:bottom w:w="0" w:type="dxa"/>
              <w:right w:w="108" w:type="dxa"/>
            </w:tcMar>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c>
          <w:tcPr>
            <w:tcW w:w="5103" w:type="dxa"/>
            <w:tcMar>
              <w:top w:w="0" w:type="dxa"/>
              <w:left w:w="108" w:type="dxa"/>
              <w:bottom w:w="0" w:type="dxa"/>
              <w:right w:w="108" w:type="dxa"/>
            </w:tcMar>
          </w:tcPr>
          <w:p w:rsidR="008A7A18" w:rsidRPr="008A7A18" w:rsidRDefault="008A7A18" w:rsidP="008A7A18">
            <w:pPr>
              <w:tabs>
                <w:tab w:val="num" w:pos="0"/>
              </w:tabs>
              <w:overflowPunct w:val="0"/>
              <w:autoSpaceDE w:val="0"/>
              <w:snapToGrid w:val="0"/>
              <w:spacing w:after="0" w:line="240" w:lineRule="auto"/>
              <w:jc w:val="both"/>
              <w:textAlignment w:val="baseline"/>
              <w:outlineLvl w:val="3"/>
              <w:rPr>
                <w:rFonts w:ascii="Times New Roman" w:eastAsia="Times New Roman" w:hAnsi="Times New Roman" w:cs="Times New Roman"/>
                <w:sz w:val="24"/>
                <w:szCs w:val="24"/>
                <w:lang w:eastAsia="ru-RU"/>
              </w:rPr>
            </w:pPr>
          </w:p>
          <w:p w:rsidR="008A7A18" w:rsidRPr="008A7A18" w:rsidRDefault="008A7A18" w:rsidP="008A7A18">
            <w:pPr>
              <w:tabs>
                <w:tab w:val="num" w:pos="0"/>
              </w:tabs>
              <w:overflowPunct w:val="0"/>
              <w:autoSpaceDE w:val="0"/>
              <w:snapToGrid w:val="0"/>
              <w:spacing w:after="0" w:line="240" w:lineRule="auto"/>
              <w:jc w:val="both"/>
              <w:textAlignment w:val="baseline"/>
              <w:outlineLvl w:val="3"/>
              <w:rPr>
                <w:rFonts w:ascii="Times New Roman" w:eastAsia="Times New Roman" w:hAnsi="Times New Roman" w:cs="Times New Roman"/>
                <w:b/>
                <w:bCs/>
                <w:sz w:val="24"/>
                <w:szCs w:val="24"/>
                <w:lang w:eastAsia="ru-RU"/>
              </w:rPr>
            </w:pPr>
            <w:r w:rsidRPr="008A7A18">
              <w:rPr>
                <w:rFonts w:ascii="Times New Roman" w:eastAsia="Times New Roman" w:hAnsi="Times New Roman" w:cs="Times New Roman"/>
                <w:sz w:val="24"/>
                <w:szCs w:val="24"/>
                <w:lang w:eastAsia="ru-RU"/>
              </w:rPr>
              <w:t>УТВЕРЖДАЮ</w:t>
            </w:r>
          </w:p>
          <w:p w:rsidR="008A7A18" w:rsidRPr="008A7A18" w:rsidRDefault="008A7A18" w:rsidP="008A7A18">
            <w:pPr>
              <w:tabs>
                <w:tab w:val="num" w:pos="0"/>
              </w:tabs>
              <w:overflowPunct w:val="0"/>
              <w:autoSpaceDE w:val="0"/>
              <w:spacing w:after="0" w:line="240" w:lineRule="auto"/>
              <w:jc w:val="both"/>
              <w:textAlignment w:val="baseline"/>
              <w:outlineLvl w:val="3"/>
              <w:rPr>
                <w:rFonts w:ascii="Times New Roman" w:eastAsia="Times New Roman" w:hAnsi="Times New Roman" w:cs="Times New Roman"/>
                <w:b/>
                <w:bCs/>
                <w:sz w:val="24"/>
                <w:szCs w:val="24"/>
                <w:lang w:eastAsia="ru-RU"/>
              </w:rPr>
            </w:pPr>
            <w:r w:rsidRPr="008A7A18">
              <w:rPr>
                <w:rFonts w:ascii="Times New Roman" w:eastAsia="Times New Roman" w:hAnsi="Times New Roman" w:cs="Times New Roman"/>
                <w:sz w:val="24"/>
                <w:szCs w:val="24"/>
                <w:lang w:eastAsia="ru-RU"/>
              </w:rPr>
              <w:t>Глава Холязинского сельсовета Большемурашкинского муниципального района</w:t>
            </w:r>
          </w:p>
          <w:p w:rsidR="008A7A18" w:rsidRPr="008A7A18" w:rsidRDefault="008A7A18" w:rsidP="008A7A18">
            <w:pPr>
              <w:tabs>
                <w:tab w:val="num" w:pos="0"/>
              </w:tabs>
              <w:overflowPunct w:val="0"/>
              <w:autoSpaceDE w:val="0"/>
              <w:spacing w:after="0" w:line="240" w:lineRule="auto"/>
              <w:jc w:val="both"/>
              <w:textAlignment w:val="baseline"/>
              <w:outlineLvl w:val="3"/>
              <w:rPr>
                <w:rFonts w:ascii="Times New Roman" w:eastAsia="Times New Roman" w:hAnsi="Times New Roman" w:cs="Times New Roman"/>
                <w:b/>
                <w:bCs/>
                <w:sz w:val="24"/>
                <w:szCs w:val="24"/>
                <w:lang w:eastAsia="ru-RU"/>
              </w:rPr>
            </w:pPr>
            <w:r w:rsidRPr="008A7A18">
              <w:rPr>
                <w:rFonts w:ascii="Times New Roman" w:eastAsia="Times New Roman" w:hAnsi="Times New Roman" w:cs="Times New Roman"/>
                <w:sz w:val="24"/>
                <w:szCs w:val="24"/>
                <w:lang w:eastAsia="ru-RU"/>
              </w:rPr>
              <w:t>_________________ Ф.И.О.</w:t>
            </w:r>
          </w:p>
          <w:p w:rsidR="008A7A18" w:rsidRPr="008A7A18" w:rsidRDefault="008A7A18" w:rsidP="008A7A18">
            <w:pPr>
              <w:tabs>
                <w:tab w:val="num" w:pos="0"/>
              </w:tabs>
              <w:overflowPunct w:val="0"/>
              <w:autoSpaceDE w:val="0"/>
              <w:spacing w:after="0" w:line="240" w:lineRule="auto"/>
              <w:jc w:val="both"/>
              <w:textAlignment w:val="baseline"/>
              <w:outlineLvl w:val="3"/>
              <w:rPr>
                <w:rFonts w:ascii="Times New Roman" w:eastAsia="Times New Roman" w:hAnsi="Times New Roman" w:cs="Times New Roman"/>
                <w:b/>
                <w:bCs/>
                <w:sz w:val="24"/>
                <w:szCs w:val="24"/>
                <w:lang w:eastAsia="ru-RU"/>
              </w:rPr>
            </w:pPr>
            <w:r w:rsidRPr="008A7A18">
              <w:rPr>
                <w:rFonts w:ascii="Times New Roman" w:eastAsia="Times New Roman" w:hAnsi="Times New Roman" w:cs="Times New Roman"/>
                <w:sz w:val="24"/>
                <w:szCs w:val="24"/>
                <w:lang w:eastAsia="ru-RU"/>
              </w:rPr>
              <w:t>«____» __________20_____ г.</w:t>
            </w:r>
          </w:p>
        </w:tc>
      </w:tr>
    </w:tbl>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p>
    <w:p w:rsidR="008A7A18" w:rsidRPr="008A7A18" w:rsidRDefault="008A7A18" w:rsidP="008A7A18">
      <w:pPr>
        <w:tabs>
          <w:tab w:val="num" w:pos="0"/>
        </w:tabs>
        <w:overflowPunct w:val="0"/>
        <w:autoSpaceDE w:val="0"/>
        <w:spacing w:after="0" w:line="240" w:lineRule="auto"/>
        <w:jc w:val="center"/>
        <w:textAlignment w:val="baseline"/>
        <w:outlineLvl w:val="3"/>
        <w:rPr>
          <w:rFonts w:ascii="Times New Roman" w:eastAsia="Times New Roman" w:hAnsi="Times New Roman" w:cs="Times New Roman"/>
          <w:b/>
          <w:bCs/>
          <w:sz w:val="24"/>
          <w:szCs w:val="24"/>
          <w:lang w:eastAsia="ru-RU"/>
        </w:rPr>
      </w:pPr>
      <w:r w:rsidRPr="008A7A18">
        <w:rPr>
          <w:rFonts w:ascii="Times New Roman" w:eastAsia="Times New Roman" w:hAnsi="Times New Roman" w:cs="Times New Roman"/>
          <w:b/>
          <w:bCs/>
          <w:sz w:val="24"/>
          <w:szCs w:val="24"/>
          <w:lang w:eastAsia="ru-RU"/>
        </w:rPr>
        <w:t>РАЗРЕШЕНИЕ №______</w:t>
      </w:r>
    </w:p>
    <w:p w:rsidR="008A7A18" w:rsidRPr="008A7A18" w:rsidRDefault="008A7A18" w:rsidP="008A7A18">
      <w:pPr>
        <w:spacing w:after="0" w:line="240" w:lineRule="auto"/>
        <w:ind w:right="-766"/>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b/>
          <w:sz w:val="24"/>
          <w:szCs w:val="24"/>
          <w:lang w:eastAsia="ru-RU"/>
        </w:rPr>
        <w:t>на снос зеленых насаждении</w:t>
      </w:r>
    </w:p>
    <w:p w:rsidR="008A7A18" w:rsidRPr="008A7A18" w:rsidRDefault="008A7A18" w:rsidP="008A7A18">
      <w:pPr>
        <w:spacing w:after="0" w:line="240" w:lineRule="auto"/>
        <w:ind w:right="-766"/>
        <w:jc w:val="both"/>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right="-766"/>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Дата выдачи « ___ » ________________ 20__г. </w:t>
      </w:r>
      <w:r w:rsidRPr="008A7A18">
        <w:rPr>
          <w:rFonts w:ascii="Times New Roman" w:eastAsia="Times New Roman" w:hAnsi="Times New Roman" w:cs="Times New Roman"/>
          <w:sz w:val="24"/>
          <w:szCs w:val="24"/>
          <w:lang w:eastAsia="ru-RU"/>
        </w:rPr>
        <w:tab/>
      </w:r>
      <w:r w:rsidRPr="008A7A18">
        <w:rPr>
          <w:rFonts w:ascii="Times New Roman" w:eastAsia="Times New Roman" w:hAnsi="Times New Roman" w:cs="Times New Roman"/>
          <w:sz w:val="24"/>
          <w:szCs w:val="24"/>
          <w:lang w:eastAsia="ru-RU"/>
        </w:rPr>
        <w:tab/>
      </w:r>
      <w:r w:rsidRPr="008A7A18">
        <w:rPr>
          <w:rFonts w:ascii="Times New Roman" w:eastAsia="Times New Roman" w:hAnsi="Times New Roman" w:cs="Times New Roman"/>
          <w:sz w:val="24"/>
          <w:szCs w:val="24"/>
          <w:lang w:eastAsia="ru-RU"/>
        </w:rPr>
        <w:tab/>
        <w:t xml:space="preserve"> </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Заказчику ______________________________________________________________________</w:t>
      </w:r>
    </w:p>
    <w:p w:rsidR="008A7A18" w:rsidRPr="008A7A18" w:rsidRDefault="008A7A18" w:rsidP="008A7A18">
      <w:pPr>
        <w:tabs>
          <w:tab w:val="left" w:pos="6675"/>
        </w:tabs>
        <w:spacing w:after="0" w:line="240" w:lineRule="auto"/>
        <w:jc w:val="both"/>
        <w:rPr>
          <w:rFonts w:ascii="Times New Roman" w:eastAsia="Times New Roman" w:hAnsi="Times New Roman" w:cs="Times New Roman"/>
          <w:lang w:eastAsia="ru-RU"/>
        </w:rPr>
      </w:pPr>
      <w:r w:rsidRPr="008A7A18">
        <w:rPr>
          <w:rFonts w:ascii="Times New Roman" w:eastAsia="Times New Roman" w:hAnsi="Times New Roman" w:cs="Times New Roman"/>
          <w:vertAlign w:val="superscript"/>
          <w:lang w:eastAsia="ru-RU"/>
        </w:rPr>
        <w:t>((Ф.И.О. физического лица), Ф.И.О., должность руководителя, наименование организации, адрес, телефон)</w:t>
      </w:r>
    </w:p>
    <w:p w:rsidR="008A7A18" w:rsidRPr="008A7A18" w:rsidRDefault="008A7A18" w:rsidP="008A7A18">
      <w:pPr>
        <w:spacing w:after="0" w:line="240" w:lineRule="auto"/>
        <w:jc w:val="both"/>
        <w:rPr>
          <w:rFonts w:ascii="Times New Roman" w:eastAsia="Times New Roman" w:hAnsi="Times New Roman" w:cs="Times New Roman"/>
          <w:lang w:eastAsia="ru-RU"/>
        </w:rPr>
      </w:pPr>
      <w:proofErr w:type="gramStart"/>
      <w:r w:rsidRPr="008A7A18">
        <w:rPr>
          <w:rFonts w:ascii="Times New Roman" w:eastAsia="Times New Roman" w:hAnsi="Times New Roman" w:cs="Times New Roman"/>
          <w:vertAlign w:val="superscript"/>
          <w:lang w:eastAsia="ru-RU"/>
        </w:rPr>
        <w:t xml:space="preserve">(наименование организации, адрес, телефон, Ф.И.О., должность руководителя организации производящей работы по сносу зеленых насаждений </w:t>
      </w:r>
      <w:proofErr w:type="gramEnd"/>
    </w:p>
    <w:p w:rsidR="008A7A18" w:rsidRPr="008A7A18" w:rsidRDefault="008A7A18" w:rsidP="008A7A18">
      <w:pPr>
        <w:tabs>
          <w:tab w:val="left" w:pos="5848"/>
        </w:tabs>
        <w:spacing w:after="0" w:line="240" w:lineRule="auto"/>
        <w:ind w:left="284" w:right="-766"/>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Разрешается:</w:t>
      </w:r>
    </w:p>
    <w:tbl>
      <w:tblPr>
        <w:tblW w:w="9780" w:type="dxa"/>
        <w:tblInd w:w="108" w:type="dxa"/>
        <w:tblCellMar>
          <w:left w:w="0" w:type="dxa"/>
          <w:right w:w="0" w:type="dxa"/>
        </w:tblCellMar>
        <w:tblLook w:val="04A0" w:firstRow="1" w:lastRow="0" w:firstColumn="1" w:lastColumn="0" w:noHBand="0" w:noVBand="1"/>
      </w:tblPr>
      <w:tblGrid>
        <w:gridCol w:w="445"/>
        <w:gridCol w:w="2082"/>
        <w:gridCol w:w="1391"/>
        <w:gridCol w:w="1255"/>
        <w:gridCol w:w="1345"/>
        <w:gridCol w:w="1602"/>
        <w:gridCol w:w="1660"/>
      </w:tblGrid>
      <w:tr w:rsidR="008A7A18" w:rsidRPr="008A7A18" w:rsidTr="008A7A18">
        <w:trPr>
          <w:trHeight w:val="495"/>
        </w:trPr>
        <w:tc>
          <w:tcPr>
            <w:tcW w:w="4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w:t>
            </w:r>
          </w:p>
        </w:tc>
        <w:tc>
          <w:tcPr>
            <w:tcW w:w="20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7A18" w:rsidRPr="008A7A18" w:rsidRDefault="008A7A18" w:rsidP="008A7A18">
            <w:pPr>
              <w:tabs>
                <w:tab w:val="left" w:pos="5064"/>
              </w:tabs>
              <w:snapToGrid w:val="0"/>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Адрес:</w:t>
            </w:r>
          </w:p>
        </w:tc>
        <w:tc>
          <w:tcPr>
            <w:tcW w:w="13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7A18" w:rsidRPr="008A7A18" w:rsidRDefault="008A7A18" w:rsidP="008A7A18">
            <w:pPr>
              <w:tabs>
                <w:tab w:val="left" w:pos="5064"/>
              </w:tabs>
              <w:snapToGrid w:val="0"/>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Порода</w:t>
            </w:r>
          </w:p>
          <w:p w:rsidR="008A7A18" w:rsidRPr="008A7A18" w:rsidRDefault="008A7A18" w:rsidP="008A7A18">
            <w:pPr>
              <w:tabs>
                <w:tab w:val="left" w:pos="5064"/>
              </w:tabs>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(Вид)</w:t>
            </w:r>
          </w:p>
        </w:tc>
        <w:tc>
          <w:tcPr>
            <w:tcW w:w="12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7A18" w:rsidRPr="008A7A18" w:rsidRDefault="008A7A18" w:rsidP="008A7A18">
            <w:pPr>
              <w:tabs>
                <w:tab w:val="left" w:pos="5064"/>
              </w:tabs>
              <w:snapToGrid w:val="0"/>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Количество</w:t>
            </w:r>
          </w:p>
          <w:p w:rsidR="008A7A18" w:rsidRPr="008A7A18" w:rsidRDefault="008A7A18" w:rsidP="008A7A18">
            <w:pPr>
              <w:tabs>
                <w:tab w:val="left" w:pos="5064"/>
              </w:tabs>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шт.</w:t>
            </w:r>
          </w:p>
        </w:tc>
        <w:tc>
          <w:tcPr>
            <w:tcW w:w="13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7A18" w:rsidRPr="008A7A18" w:rsidRDefault="008A7A18" w:rsidP="008A7A18">
            <w:pPr>
              <w:tabs>
                <w:tab w:val="left" w:pos="5064"/>
              </w:tabs>
              <w:snapToGrid w:val="0"/>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Диаметр</w:t>
            </w:r>
          </w:p>
          <w:p w:rsidR="008A7A18" w:rsidRPr="008A7A18" w:rsidRDefault="008A7A18" w:rsidP="008A7A18">
            <w:pPr>
              <w:tabs>
                <w:tab w:val="left" w:pos="5064"/>
              </w:tabs>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(на высоте 1.3м)</w:t>
            </w:r>
          </w:p>
        </w:tc>
        <w:tc>
          <w:tcPr>
            <w:tcW w:w="16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7A18" w:rsidRPr="008A7A18" w:rsidRDefault="008A7A18" w:rsidP="008A7A18">
            <w:pPr>
              <w:tabs>
                <w:tab w:val="left" w:pos="5064"/>
              </w:tabs>
              <w:snapToGrid w:val="0"/>
              <w:spacing w:after="0" w:line="240" w:lineRule="auto"/>
              <w:ind w:left="-108" w:right="-15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Качественное состояние</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7A18" w:rsidRPr="008A7A18" w:rsidRDefault="008A7A18" w:rsidP="008A7A18">
            <w:pPr>
              <w:snapToGrid w:val="0"/>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Результаты обследования</w:t>
            </w:r>
          </w:p>
        </w:tc>
      </w:tr>
      <w:tr w:rsidR="008A7A18" w:rsidRPr="008A7A18" w:rsidTr="008A7A18">
        <w:trPr>
          <w:trHeight w:val="322"/>
        </w:trPr>
        <w:tc>
          <w:tcPr>
            <w:tcW w:w="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A7A18" w:rsidRPr="008A7A18" w:rsidRDefault="008A7A18" w:rsidP="008A7A18">
            <w:pPr>
              <w:tabs>
                <w:tab w:val="left" w:pos="5064"/>
              </w:tabs>
              <w:snapToGrid w:val="0"/>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1</w:t>
            </w:r>
          </w:p>
        </w:tc>
        <w:tc>
          <w:tcPr>
            <w:tcW w:w="20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A7A18" w:rsidRPr="008A7A18" w:rsidRDefault="008A7A18" w:rsidP="008A7A18">
            <w:pPr>
              <w:tabs>
                <w:tab w:val="left" w:pos="5064"/>
              </w:tabs>
              <w:snapToGrid w:val="0"/>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2</w:t>
            </w:r>
          </w:p>
        </w:tc>
        <w:tc>
          <w:tcPr>
            <w:tcW w:w="1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A7A18" w:rsidRPr="008A7A18" w:rsidRDefault="008A7A18" w:rsidP="008A7A18">
            <w:pPr>
              <w:tabs>
                <w:tab w:val="left" w:pos="5064"/>
              </w:tabs>
              <w:snapToGrid w:val="0"/>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3</w:t>
            </w:r>
          </w:p>
        </w:tc>
        <w:tc>
          <w:tcPr>
            <w:tcW w:w="125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A7A18" w:rsidRPr="008A7A18" w:rsidRDefault="008A7A18" w:rsidP="008A7A18">
            <w:pPr>
              <w:tabs>
                <w:tab w:val="left" w:pos="5064"/>
              </w:tabs>
              <w:snapToGrid w:val="0"/>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4</w:t>
            </w:r>
          </w:p>
        </w:tc>
        <w:tc>
          <w:tcPr>
            <w:tcW w:w="13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A7A18" w:rsidRPr="008A7A18" w:rsidRDefault="008A7A18" w:rsidP="008A7A18">
            <w:pPr>
              <w:tabs>
                <w:tab w:val="left" w:pos="5064"/>
              </w:tabs>
              <w:snapToGrid w:val="0"/>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5</w:t>
            </w:r>
          </w:p>
        </w:tc>
        <w:tc>
          <w:tcPr>
            <w:tcW w:w="16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A7A18" w:rsidRPr="008A7A18" w:rsidRDefault="008A7A18" w:rsidP="008A7A18">
            <w:pPr>
              <w:tabs>
                <w:tab w:val="left" w:pos="5064"/>
              </w:tabs>
              <w:snapToGrid w:val="0"/>
              <w:spacing w:after="0" w:line="240" w:lineRule="auto"/>
              <w:ind w:left="-10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6</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7A18" w:rsidRPr="008A7A18" w:rsidRDefault="008A7A18" w:rsidP="008A7A18">
            <w:pPr>
              <w:tabs>
                <w:tab w:val="left" w:pos="5164"/>
              </w:tabs>
              <w:snapToGrid w:val="0"/>
              <w:spacing w:after="0" w:line="240" w:lineRule="auto"/>
              <w:ind w:left="-58" w:right="-108"/>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7</w:t>
            </w:r>
          </w:p>
        </w:tc>
      </w:tr>
      <w:tr w:rsidR="008A7A18" w:rsidRPr="008A7A18" w:rsidTr="008A7A18">
        <w:trPr>
          <w:trHeight w:val="322"/>
        </w:trPr>
        <w:tc>
          <w:tcPr>
            <w:tcW w:w="4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7A18" w:rsidRPr="008A7A18" w:rsidRDefault="008A7A18" w:rsidP="008A7A18">
            <w:pPr>
              <w:tabs>
                <w:tab w:val="left" w:pos="5280"/>
              </w:tabs>
              <w:snapToGrid w:val="0"/>
              <w:spacing w:after="0" w:line="240" w:lineRule="auto"/>
              <w:ind w:right="-766"/>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1</w:t>
            </w:r>
          </w:p>
        </w:tc>
        <w:tc>
          <w:tcPr>
            <w:tcW w:w="20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c>
          <w:tcPr>
            <w:tcW w:w="13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c>
          <w:tcPr>
            <w:tcW w:w="13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c>
          <w:tcPr>
            <w:tcW w:w="160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r>
    </w:tbl>
    <w:p w:rsidR="008A7A18" w:rsidRPr="008A7A18" w:rsidRDefault="008A7A18" w:rsidP="008A7A18">
      <w:pPr>
        <w:spacing w:after="0" w:line="240" w:lineRule="auto"/>
        <w:ind w:right="-2"/>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Сроки производства работ: </w:t>
      </w:r>
      <w:proofErr w:type="gramStart"/>
      <w:r w:rsidRPr="008A7A18">
        <w:rPr>
          <w:rFonts w:ascii="Times New Roman" w:eastAsia="Times New Roman" w:hAnsi="Times New Roman" w:cs="Times New Roman"/>
          <w:sz w:val="24"/>
          <w:szCs w:val="24"/>
          <w:lang w:eastAsia="ru-RU"/>
        </w:rPr>
        <w:t>с</w:t>
      </w:r>
      <w:proofErr w:type="gramEnd"/>
      <w:r w:rsidRPr="008A7A18">
        <w:rPr>
          <w:rFonts w:ascii="Times New Roman" w:eastAsia="Times New Roman" w:hAnsi="Times New Roman" w:cs="Times New Roman"/>
          <w:sz w:val="24"/>
          <w:szCs w:val="24"/>
          <w:lang w:eastAsia="ru-RU"/>
        </w:rPr>
        <w:t xml:space="preserve"> </w:t>
      </w:r>
      <w:r w:rsidRPr="008A7A18">
        <w:rPr>
          <w:rFonts w:ascii="Times New Roman" w:eastAsia="Times New Roman" w:hAnsi="Times New Roman" w:cs="Times New Roman"/>
          <w:sz w:val="24"/>
          <w:szCs w:val="24"/>
          <w:u w:val="single"/>
          <w:lang w:eastAsia="ru-RU"/>
        </w:rPr>
        <w:t>___________________</w:t>
      </w:r>
      <w:r w:rsidRPr="008A7A18">
        <w:rPr>
          <w:rFonts w:ascii="Times New Roman" w:eastAsia="Times New Roman" w:hAnsi="Times New Roman" w:cs="Times New Roman"/>
          <w:sz w:val="24"/>
          <w:szCs w:val="24"/>
          <w:lang w:eastAsia="ru-RU"/>
        </w:rPr>
        <w:t xml:space="preserve"> по </w:t>
      </w:r>
      <w:r w:rsidRPr="008A7A18">
        <w:rPr>
          <w:rFonts w:ascii="Times New Roman" w:eastAsia="Times New Roman" w:hAnsi="Times New Roman" w:cs="Times New Roman"/>
          <w:sz w:val="24"/>
          <w:szCs w:val="24"/>
          <w:u w:val="single"/>
          <w:lang w:eastAsia="ru-RU"/>
        </w:rPr>
        <w:t>______________________</w:t>
      </w:r>
    </w:p>
    <w:p w:rsidR="008A7A18" w:rsidRPr="008A7A18" w:rsidRDefault="008A7A18" w:rsidP="008A7A18">
      <w:pPr>
        <w:spacing w:after="0" w:line="240" w:lineRule="auto"/>
        <w:ind w:right="-144"/>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bCs/>
          <w:sz w:val="24"/>
          <w:szCs w:val="24"/>
          <w:lang w:eastAsia="ru-RU"/>
        </w:rPr>
        <w:t xml:space="preserve">Основание: 1. Акт комиссионного обследования №_______ </w:t>
      </w:r>
      <w:proofErr w:type="gramStart"/>
      <w:r w:rsidRPr="008A7A18">
        <w:rPr>
          <w:rFonts w:ascii="Times New Roman" w:eastAsia="Times New Roman" w:hAnsi="Times New Roman" w:cs="Times New Roman"/>
          <w:bCs/>
          <w:sz w:val="24"/>
          <w:szCs w:val="24"/>
          <w:lang w:eastAsia="ru-RU"/>
        </w:rPr>
        <w:t>от</w:t>
      </w:r>
      <w:proofErr w:type="gramEnd"/>
      <w:r w:rsidRPr="008A7A18">
        <w:rPr>
          <w:rFonts w:ascii="Times New Roman" w:eastAsia="Times New Roman" w:hAnsi="Times New Roman" w:cs="Times New Roman"/>
          <w:bCs/>
          <w:sz w:val="24"/>
          <w:szCs w:val="24"/>
          <w:lang w:eastAsia="ru-RU"/>
        </w:rPr>
        <w:t xml:space="preserve"> _______________</w:t>
      </w:r>
    </w:p>
    <w:p w:rsidR="008A7A18" w:rsidRPr="008A7A18" w:rsidRDefault="008A7A18" w:rsidP="008A7A18">
      <w:pPr>
        <w:spacing w:after="0" w:line="240" w:lineRule="auto"/>
        <w:ind w:right="-144"/>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Разрешение выдал: </w:t>
      </w:r>
      <w:r w:rsidRPr="008A7A18">
        <w:rPr>
          <w:rFonts w:ascii="Times New Roman" w:eastAsia="Times New Roman" w:hAnsi="Times New Roman" w:cs="Times New Roman"/>
          <w:sz w:val="24"/>
          <w:szCs w:val="24"/>
          <w:lang w:eastAsia="ru-RU"/>
        </w:rPr>
        <w:tab/>
        <w:t xml:space="preserve"> </w:t>
      </w:r>
    </w:p>
    <w:p w:rsidR="008A7A18" w:rsidRPr="008A7A18" w:rsidRDefault="008A7A18" w:rsidP="008A7A18">
      <w:pPr>
        <w:tabs>
          <w:tab w:val="left" w:pos="5325"/>
          <w:tab w:val="left" w:pos="5760"/>
          <w:tab w:val="right" w:pos="8306"/>
        </w:tabs>
        <w:spacing w:after="0" w:line="240" w:lineRule="auto"/>
        <w:ind w:right="-766"/>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vertAlign w:val="superscript"/>
          <w:lang w:eastAsia="ru-RU"/>
        </w:rPr>
        <w:t xml:space="preserve">(Ф.И.О., должность, телефон, подпись) </w:t>
      </w:r>
    </w:p>
    <w:p w:rsidR="008A7A18" w:rsidRPr="008A7A18" w:rsidRDefault="008A7A18" w:rsidP="008A7A18">
      <w:pPr>
        <w:tabs>
          <w:tab w:val="left" w:pos="5325"/>
          <w:tab w:val="left" w:pos="5760"/>
          <w:tab w:val="right" w:pos="8306"/>
        </w:tabs>
        <w:spacing w:after="0" w:line="240" w:lineRule="auto"/>
        <w:ind w:right="-766"/>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Разрешение получил:</w:t>
      </w:r>
    </w:p>
    <w:p w:rsidR="008A7A18" w:rsidRPr="008A7A18" w:rsidRDefault="008A7A18" w:rsidP="008A7A18">
      <w:pPr>
        <w:tabs>
          <w:tab w:val="left" w:pos="5325"/>
          <w:tab w:val="left" w:pos="5760"/>
          <w:tab w:val="right" w:pos="8306"/>
        </w:tabs>
        <w:spacing w:after="0" w:line="240" w:lineRule="auto"/>
        <w:ind w:right="-766"/>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vertAlign w:val="superscript"/>
          <w:lang w:eastAsia="ru-RU"/>
        </w:rPr>
        <w:t xml:space="preserve">(Ф.И.О. руководителя Заказчика, подпись) </w:t>
      </w:r>
    </w:p>
    <w:p w:rsidR="008A7A18" w:rsidRPr="008A7A18" w:rsidRDefault="008A7A18" w:rsidP="008A7A18">
      <w:pPr>
        <w:tabs>
          <w:tab w:val="left" w:pos="5325"/>
          <w:tab w:val="left" w:pos="5760"/>
          <w:tab w:val="right" w:pos="8306"/>
        </w:tabs>
        <w:spacing w:after="0" w:line="240" w:lineRule="auto"/>
        <w:ind w:right="-766"/>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М.П. Отметка об освидетельствовании сноса:</w:t>
      </w:r>
    </w:p>
    <w:p w:rsidR="008A7A18" w:rsidRPr="008A7A18" w:rsidRDefault="008A7A18" w:rsidP="008A7A18">
      <w:pPr>
        <w:tabs>
          <w:tab w:val="left" w:pos="5325"/>
          <w:tab w:val="left" w:pos="5760"/>
          <w:tab w:val="right" w:pos="8306"/>
        </w:tabs>
        <w:spacing w:after="0" w:line="240" w:lineRule="auto"/>
        <w:ind w:right="-766"/>
        <w:jc w:val="both"/>
        <w:rPr>
          <w:rFonts w:ascii="Times New Roman" w:eastAsia="Times New Roman" w:hAnsi="Times New Roman" w:cs="Times New Roman"/>
          <w:sz w:val="24"/>
          <w:szCs w:val="24"/>
          <w:lang w:eastAsia="ru-RU"/>
        </w:rPr>
      </w:pPr>
    </w:p>
    <w:p w:rsidR="008A7A18" w:rsidRPr="008A7A18" w:rsidRDefault="008A7A18" w:rsidP="008A7A18">
      <w:pPr>
        <w:spacing w:after="0" w:line="240" w:lineRule="auto"/>
        <w:jc w:val="both"/>
        <w:outlineLvl w:val="4"/>
        <w:rPr>
          <w:rFonts w:ascii="Times New Roman" w:eastAsia="Times New Roman" w:hAnsi="Times New Roman" w:cs="Times New Roman"/>
          <w:b/>
          <w:bCs/>
          <w:sz w:val="24"/>
          <w:szCs w:val="24"/>
          <w:lang w:eastAsia="ru-RU"/>
        </w:rPr>
      </w:pPr>
      <w:r w:rsidRPr="008A7A18">
        <w:rPr>
          <w:rFonts w:ascii="Times New Roman" w:eastAsia="Times New Roman" w:hAnsi="Times New Roman" w:cs="Times New Roman"/>
          <w:b/>
          <w:bCs/>
          <w:sz w:val="24"/>
          <w:szCs w:val="24"/>
          <w:lang w:eastAsia="ru-RU"/>
        </w:rPr>
        <w:t xml:space="preserve">____________________________________________________________________ </w:t>
      </w:r>
    </w:p>
    <w:p w:rsidR="008A7A18" w:rsidRPr="008A7A18" w:rsidRDefault="008A7A18" w:rsidP="008A7A18">
      <w:pPr>
        <w:spacing w:after="0" w:line="240" w:lineRule="auto"/>
        <w:ind w:left="2832" w:firstLine="708"/>
        <w:jc w:val="both"/>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both"/>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both"/>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p>
    <w:p w:rsidR="008A7A18" w:rsidRPr="008A7A18" w:rsidRDefault="008A7A18" w:rsidP="008A7A18">
      <w:pPr>
        <w:spacing w:after="0" w:line="240" w:lineRule="auto"/>
        <w:ind w:left="2832" w:firstLine="708"/>
        <w:jc w:val="right"/>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lastRenderedPageBreak/>
        <w:t xml:space="preserve">Приложение </w:t>
      </w:r>
      <w:r w:rsidRPr="008A7A18">
        <w:rPr>
          <w:rFonts w:ascii="Times New Roman" w:eastAsia="Arial" w:hAnsi="Times New Roman" w:cs="Times New Roman"/>
          <w:sz w:val="24"/>
          <w:szCs w:val="24"/>
          <w:lang w:eastAsia="ru-RU"/>
        </w:rPr>
        <w:t>№ 4</w:t>
      </w:r>
    </w:p>
    <w:p w:rsidR="008A7A18" w:rsidRPr="008A7A18" w:rsidRDefault="008A7A18" w:rsidP="008A7A18">
      <w:pPr>
        <w:spacing w:after="0" w:line="240" w:lineRule="auto"/>
        <w:jc w:val="right"/>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lang w:eastAsia="ru-RU"/>
        </w:rPr>
        <w:t xml:space="preserve">к административному </w:t>
      </w:r>
      <w:r w:rsidRPr="008A7A18">
        <w:rPr>
          <w:rFonts w:ascii="Times New Roman" w:eastAsia="Arial" w:hAnsi="Times New Roman" w:cs="Times New Roman"/>
          <w:sz w:val="24"/>
          <w:szCs w:val="24"/>
          <w:lang w:eastAsia="ru-RU"/>
        </w:rPr>
        <w:t xml:space="preserve">регламенту </w:t>
      </w:r>
    </w:p>
    <w:p w:rsidR="008A7A18" w:rsidRPr="008A7A18" w:rsidRDefault="008A7A18" w:rsidP="008A7A18">
      <w:pPr>
        <w:spacing w:after="0" w:line="240" w:lineRule="auto"/>
        <w:jc w:val="both"/>
        <w:rPr>
          <w:rFonts w:ascii="Times New Roman" w:eastAsia="Times New Roman" w:hAnsi="Times New Roman" w:cs="Times New Roman"/>
          <w:b/>
          <w:sz w:val="24"/>
          <w:szCs w:val="24"/>
          <w:lang w:eastAsia="ru-RU"/>
        </w:rPr>
      </w:pPr>
      <w:r w:rsidRPr="008A7A18">
        <w:rPr>
          <w:rFonts w:ascii="Times New Roman" w:eastAsia="Times New Roman" w:hAnsi="Times New Roman" w:cs="Times New Roman"/>
          <w:b/>
          <w:sz w:val="24"/>
          <w:szCs w:val="24"/>
          <w:lang w:eastAsia="ru-RU"/>
        </w:rPr>
        <w:t>«Выдача разрешений на вырубку и обрезку зеленых насаждений, </w:t>
      </w:r>
      <w:r w:rsidRPr="008A7A18">
        <w:rPr>
          <w:rFonts w:ascii="Times New Roman" w:eastAsia="Times New Roman" w:hAnsi="Times New Roman" w:cs="Times New Roman"/>
          <w:b/>
          <w:sz w:val="24"/>
          <w:szCs w:val="24"/>
          <w:bdr w:val="none" w:sz="0" w:space="0" w:color="auto" w:frame="1"/>
          <w:lang w:eastAsia="ru-RU"/>
        </w:rPr>
        <w:br/>
      </w:r>
      <w:r w:rsidRPr="008A7A18">
        <w:rPr>
          <w:rFonts w:ascii="Times New Roman" w:eastAsia="Times New Roman" w:hAnsi="Times New Roman" w:cs="Times New Roman"/>
          <w:b/>
          <w:sz w:val="24"/>
          <w:szCs w:val="24"/>
          <w:lang w:eastAsia="ru-RU"/>
        </w:rPr>
        <w:t>снятие травяного покрова на территории Холязинского сельсовета Большемурашкинского муниципального района»</w:t>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3401"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850"/>
      </w:tblGrid>
      <w:tr w:rsidR="008A7A18" w:rsidRPr="008A7A18" w:rsidTr="008A7A18">
        <w:trPr>
          <w:trHeight w:val="615"/>
        </w:trPr>
        <w:tc>
          <w:tcPr>
            <w:tcW w:w="2355" w:type="dxa"/>
            <w:tcBorders>
              <w:top w:val="nil"/>
              <w:left w:val="single" w:sz="4" w:space="0" w:color="auto"/>
              <w:bottom w:val="nil"/>
              <w:right w:val="single" w:sz="4" w:space="0" w:color="auto"/>
            </w:tcBorders>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c>
          <w:tcPr>
            <w:tcW w:w="5850" w:type="dxa"/>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Прием и регистрация обращения заявителя о предоставлении услуги</w:t>
            </w:r>
          </w:p>
        </w:tc>
      </w:tr>
    </w:tbl>
    <w:p w:rsidR="008A7A18" w:rsidRPr="008A7A18" w:rsidRDefault="008A7A18" w:rsidP="008A7A18">
      <w:pPr>
        <w:spacing w:after="0"/>
        <w:ind w:firstLine="709"/>
        <w:jc w:val="both"/>
        <w:rPr>
          <w:rFonts w:ascii="Times New Roman" w:eastAsia="Calibri" w:hAnsi="Times New Roman" w:cs="Times New Roman"/>
          <w:vanish/>
          <w:sz w:val="28"/>
        </w:rPr>
      </w:pPr>
    </w:p>
    <w:tbl>
      <w:tblPr>
        <w:tblpPr w:leftFromText="180" w:rightFromText="180" w:vertAnchor="text" w:tblpX="-5186" w:tblpY="3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5850"/>
      </w:tblGrid>
      <w:tr w:rsidR="008A7A18" w:rsidRPr="008A7A18" w:rsidTr="008A7A18">
        <w:trPr>
          <w:trHeight w:val="840"/>
        </w:trPr>
        <w:tc>
          <w:tcPr>
            <w:tcW w:w="2460" w:type="dxa"/>
            <w:tcBorders>
              <w:top w:val="nil"/>
              <w:left w:val="single" w:sz="4" w:space="0" w:color="auto"/>
              <w:bottom w:val="nil"/>
              <w:right w:val="single" w:sz="4" w:space="0" w:color="auto"/>
            </w:tcBorders>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c>
          <w:tcPr>
            <w:tcW w:w="5850" w:type="dxa"/>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Рассмотрение заявления, выезд на место и принятие решения о возможности сноса</w:t>
            </w:r>
          </w:p>
        </w:tc>
      </w:tr>
    </w:tbl>
    <w:p w:rsidR="008A7A18" w:rsidRPr="008A7A18" w:rsidRDefault="008A7A18" w:rsidP="008A7A18">
      <w:pPr>
        <w:spacing w:after="0"/>
        <w:ind w:firstLine="709"/>
        <w:jc w:val="both"/>
        <w:rPr>
          <w:rFonts w:ascii="Times New Roman" w:eastAsia="Calibri" w:hAnsi="Times New Roman" w:cs="Times New Roman"/>
          <w:vanish/>
          <w:sz w:val="28"/>
        </w:rPr>
      </w:pPr>
    </w:p>
    <w:tbl>
      <w:tblPr>
        <w:tblpPr w:leftFromText="180" w:rightFromText="180" w:vertAnchor="text" w:tblpX="-5396" w:tblpY="4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35"/>
      </w:tblGrid>
      <w:tr w:rsidR="008A7A18" w:rsidRPr="008A7A18" w:rsidTr="008A7A18">
        <w:trPr>
          <w:trHeight w:val="915"/>
        </w:trPr>
        <w:tc>
          <w:tcPr>
            <w:tcW w:w="2802" w:type="dxa"/>
            <w:tcBorders>
              <w:top w:val="nil"/>
              <w:left w:val="single" w:sz="4" w:space="0" w:color="auto"/>
              <w:bottom w:val="nil"/>
              <w:right w:val="single" w:sz="4" w:space="0" w:color="auto"/>
            </w:tcBorders>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c>
          <w:tcPr>
            <w:tcW w:w="5835" w:type="dxa"/>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Представление заявителю заключения о возможности сноса или мотивированный отказ</w:t>
            </w:r>
          </w:p>
        </w:tc>
      </w:tr>
    </w:tbl>
    <w:p w:rsidR="008A7A18" w:rsidRPr="008A7A18" w:rsidRDefault="008A7A18" w:rsidP="008A7A18">
      <w:pPr>
        <w:spacing w:after="0"/>
        <w:ind w:firstLine="709"/>
        <w:jc w:val="both"/>
        <w:rPr>
          <w:rFonts w:ascii="Times New Roman" w:eastAsia="Calibri" w:hAnsi="Times New Roman" w:cs="Times New Roman"/>
          <w:vanish/>
          <w:sz w:val="28"/>
        </w:rPr>
      </w:pPr>
    </w:p>
    <w:tbl>
      <w:tblPr>
        <w:tblpPr w:leftFromText="180" w:rightFromText="180" w:vertAnchor="text" w:tblpX="-5606" w:tblpY="6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5760"/>
      </w:tblGrid>
      <w:tr w:rsidR="008A7A18" w:rsidRPr="008A7A18" w:rsidTr="008A7A18">
        <w:trPr>
          <w:trHeight w:val="855"/>
        </w:trPr>
        <w:tc>
          <w:tcPr>
            <w:tcW w:w="2595" w:type="dxa"/>
            <w:tcBorders>
              <w:top w:val="nil"/>
              <w:left w:val="single" w:sz="4" w:space="0" w:color="auto"/>
              <w:bottom w:val="nil"/>
              <w:right w:val="single" w:sz="4" w:space="0" w:color="auto"/>
            </w:tcBorders>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tc>
        <w:tc>
          <w:tcPr>
            <w:tcW w:w="5760" w:type="dxa"/>
            <w:tcBorders>
              <w:top w:val="single" w:sz="4" w:space="0" w:color="auto"/>
              <w:left w:val="single" w:sz="4" w:space="0" w:color="auto"/>
              <w:bottom w:val="single" w:sz="4" w:space="0" w:color="auto"/>
              <w:right w:val="single" w:sz="4" w:space="0" w:color="auto"/>
            </w:tcBorders>
            <w:hideMark/>
          </w:tcPr>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4"/>
                <w:szCs w:val="24"/>
                <w:bdr w:val="none" w:sz="0" w:space="0" w:color="auto" w:frame="1"/>
                <w:lang w:eastAsia="ru-RU"/>
              </w:rPr>
              <w:t>Письменно (почтовое отправление)</w:t>
            </w:r>
          </w:p>
        </w:tc>
      </w:tr>
    </w:tbl>
    <w:p w:rsidR="008A7A18" w:rsidRPr="008A7A18" w:rsidRDefault="008A7A18" w:rsidP="008A7A18">
      <w:pPr>
        <w:spacing w:after="0" w:line="240" w:lineRule="auto"/>
        <w:jc w:val="center"/>
        <w:rPr>
          <w:rFonts w:ascii="Times New Roman" w:eastAsia="Times New Roman" w:hAnsi="Times New Roman" w:cs="Times New Roman"/>
          <w:sz w:val="28"/>
          <w:szCs w:val="28"/>
          <w:bdr w:val="none" w:sz="0" w:space="0" w:color="auto" w:frame="1"/>
          <w:lang w:eastAsia="ru-RU"/>
        </w:rPr>
      </w:pPr>
      <w:r w:rsidRPr="008A7A18">
        <w:rPr>
          <w:rFonts w:ascii="Times New Roman" w:eastAsia="Times New Roman" w:hAnsi="Times New Roman" w:cs="Times New Roman"/>
          <w:sz w:val="28"/>
          <w:szCs w:val="28"/>
          <w:bdr w:val="none" w:sz="0" w:space="0" w:color="auto" w:frame="1"/>
          <w:lang w:eastAsia="ru-RU"/>
        </w:rPr>
        <w:t>Блок – схема предоставления муниципальной услуги</w:t>
      </w:r>
    </w:p>
    <w:p w:rsidR="008A7A18" w:rsidRPr="008A7A18" w:rsidRDefault="008A7A18" w:rsidP="008A7A18">
      <w:pPr>
        <w:spacing w:after="0" w:line="240" w:lineRule="auto"/>
        <w:jc w:val="center"/>
        <w:rPr>
          <w:rFonts w:ascii="Times New Roman" w:eastAsia="Times New Roman" w:hAnsi="Times New Roman" w:cs="Times New Roman"/>
          <w:sz w:val="24"/>
          <w:szCs w:val="24"/>
          <w:lang w:eastAsia="ru-RU"/>
        </w:rPr>
      </w:pPr>
      <w:r w:rsidRPr="008A7A18">
        <w:rPr>
          <w:rFonts w:ascii="Times New Roman" w:eastAsia="Times New Roman" w:hAnsi="Times New Roman" w:cs="Times New Roman"/>
          <w:sz w:val="28"/>
          <w:szCs w:val="28"/>
          <w:bdr w:val="none" w:sz="0" w:space="0" w:color="auto" w:frame="1"/>
          <w:lang w:eastAsia="ru-RU"/>
        </w:rPr>
        <w:br/>
      </w:r>
    </w:p>
    <w:p w:rsidR="008A7A18" w:rsidRPr="008A7A18" w:rsidRDefault="008A7A18" w:rsidP="008A7A18">
      <w:pPr>
        <w:spacing w:after="0" w:line="240" w:lineRule="auto"/>
        <w:jc w:val="both"/>
        <w:rPr>
          <w:rFonts w:ascii="Times New Roman" w:eastAsia="Times New Roman" w:hAnsi="Times New Roman" w:cs="Times New Roman"/>
          <w:sz w:val="24"/>
          <w:szCs w:val="24"/>
          <w:lang w:eastAsia="ru-RU"/>
        </w:rPr>
      </w:pPr>
    </w:p>
    <w:p w:rsidR="008A7A18" w:rsidRPr="008A7A18" w:rsidRDefault="008A7A18" w:rsidP="008A7A18">
      <w:pPr>
        <w:spacing w:after="0"/>
        <w:ind w:firstLine="709"/>
        <w:jc w:val="both"/>
        <w:rPr>
          <w:rFonts w:ascii="Times New Roman" w:eastAsia="Calibri" w:hAnsi="Times New Roman" w:cs="Times New Roman"/>
          <w:sz w:val="28"/>
        </w:rPr>
      </w:pPr>
    </w:p>
    <w:p w:rsidR="008A003A" w:rsidRDefault="008A003A"/>
    <w:sectPr w:rsidR="008A0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53C0F"/>
    <w:multiLevelType w:val="hybridMultilevel"/>
    <w:tmpl w:val="FA345F9A"/>
    <w:lvl w:ilvl="0" w:tplc="06064C78">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87"/>
    <w:rsid w:val="00122EB1"/>
    <w:rsid w:val="002041B6"/>
    <w:rsid w:val="00324794"/>
    <w:rsid w:val="008A003A"/>
    <w:rsid w:val="008A7A18"/>
    <w:rsid w:val="00C27487"/>
    <w:rsid w:val="00F6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286926/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5468</Words>
  <Characters>31170</Characters>
  <Application>Microsoft Office Word</Application>
  <DocSecurity>0</DocSecurity>
  <Lines>259</Lines>
  <Paragraphs>73</Paragraphs>
  <ScaleCrop>false</ScaleCrop>
  <Company/>
  <LinksUpToDate>false</LinksUpToDate>
  <CharactersWithSpaces>36565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cp:revision>
  <dcterms:created xsi:type="dcterms:W3CDTF">2019-06-20T06:36:00Z</dcterms:created>
  <dcterms:modified xsi:type="dcterms:W3CDTF">2019-07-11T05:06:00Z</dcterms:modified>
</cp:coreProperties>
</file>