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7A" w:rsidRPr="000D797A" w:rsidRDefault="00B5209D" w:rsidP="000D797A">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4pt;margin-top:-39pt;width:54pt;height:60pt;z-index:251661312">
            <v:imagedata r:id="rId7" o:title=""/>
            <w10:wrap type="topAndBottom"/>
          </v:shape>
          <o:OLEObject Type="Embed" ProgID="PBrush" ShapeID="_x0000_s1026" DrawAspect="Content" ObjectID="_1637994938" r:id="rId8"/>
        </w:pict>
      </w:r>
      <w:r w:rsidR="000D797A" w:rsidRPr="000D797A">
        <w:rPr>
          <w:rFonts w:ascii="Bookman Old Style" w:eastAsia="Times New Roman" w:hAnsi="Bookman Old Style"/>
          <w:szCs w:val="24"/>
          <w:lang w:eastAsia="ru-RU"/>
        </w:rPr>
        <w:t xml:space="preserve"> Земское собрание</w:t>
      </w:r>
    </w:p>
    <w:p w:rsidR="000D797A" w:rsidRPr="000D797A" w:rsidRDefault="000D797A" w:rsidP="000D797A">
      <w:pPr>
        <w:spacing w:after="0" w:line="240" w:lineRule="auto"/>
        <w:jc w:val="center"/>
        <w:rPr>
          <w:rFonts w:ascii="Bookman Old Style" w:eastAsia="Times New Roman" w:hAnsi="Bookman Old Style"/>
          <w:szCs w:val="24"/>
          <w:lang w:eastAsia="ru-RU"/>
        </w:rPr>
      </w:pPr>
      <w:r w:rsidRPr="000D797A">
        <w:rPr>
          <w:rFonts w:ascii="Bookman Old Style" w:eastAsia="Times New Roman" w:hAnsi="Bookman Old Style"/>
          <w:szCs w:val="24"/>
          <w:lang w:eastAsia="ru-RU"/>
        </w:rPr>
        <w:t xml:space="preserve">Большемурашкинского района Нижегородской области </w:t>
      </w:r>
    </w:p>
    <w:p w:rsidR="000D797A" w:rsidRPr="000D797A" w:rsidRDefault="000D797A" w:rsidP="000D797A">
      <w:pPr>
        <w:keepNext/>
        <w:spacing w:after="0" w:line="240" w:lineRule="auto"/>
        <w:jc w:val="center"/>
        <w:outlineLvl w:val="0"/>
        <w:rPr>
          <w:rFonts w:ascii="Bookman Old Style" w:eastAsia="Times New Roman" w:hAnsi="Bookman Old Style"/>
          <w:b/>
          <w:bCs/>
          <w:sz w:val="48"/>
          <w:szCs w:val="24"/>
          <w:lang w:eastAsia="ru-RU"/>
        </w:rPr>
      </w:pPr>
      <w:r w:rsidRPr="000D797A">
        <w:rPr>
          <w:rFonts w:ascii="Bookman Old Style" w:eastAsia="Times New Roman" w:hAnsi="Bookman Old Style"/>
          <w:b/>
          <w:bCs/>
          <w:sz w:val="48"/>
          <w:szCs w:val="24"/>
          <w:lang w:eastAsia="ru-RU"/>
        </w:rPr>
        <w:t>Р Е Ш Е Н И Е</w:t>
      </w:r>
    </w:p>
    <w:p w:rsidR="000D797A" w:rsidRPr="000D797A" w:rsidRDefault="000D797A" w:rsidP="000D797A">
      <w:pPr>
        <w:shd w:val="clear" w:color="auto" w:fill="FFFFFF"/>
        <w:spacing w:before="298" w:after="0" w:line="240" w:lineRule="auto"/>
        <w:ind w:left="-567"/>
        <w:rPr>
          <w:rFonts w:eastAsia="Times New Roman"/>
          <w:color w:val="000000"/>
          <w:szCs w:val="24"/>
          <w:lang w:eastAsia="ru-RU"/>
        </w:rPr>
      </w:pPr>
      <w:r w:rsidRPr="000D797A">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2E29432B" wp14:editId="00029594">
                <wp:simplePos x="0" y="0"/>
                <wp:positionH relativeFrom="column">
                  <wp:posOffset>-342900</wp:posOffset>
                </wp:positionH>
                <wp:positionV relativeFrom="paragraph">
                  <wp:posOffset>177165</wp:posOffset>
                </wp:positionV>
                <wp:extent cx="6553200" cy="0"/>
                <wp:effectExtent l="19050" t="24765" r="19050" b="228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6B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BpFI6BEAIA&#10;ACkEAAAOAAAAAAAAAAAAAAAAAC4CAABkcnMvZTJvRG9jLnhtbFBLAQItABQABgAIAAAAIQC0b5Br&#10;2wAAAAkBAAAPAAAAAAAAAAAAAAAAAGoEAABkcnMvZG93bnJldi54bWxQSwUGAAAAAAQABADzAAAA&#10;cgUAAAAA&#10;" strokeweight="3pt"/>
            </w:pict>
          </mc:Fallback>
        </mc:AlternateContent>
      </w:r>
      <w:r w:rsidRPr="000D797A">
        <w:rPr>
          <w:rFonts w:eastAsia="Times New Roman"/>
          <w:noProof/>
          <w:sz w:val="24"/>
          <w:szCs w:val="24"/>
          <w:lang w:eastAsia="ru-RU"/>
        </w:rPr>
        <mc:AlternateContent>
          <mc:Choice Requires="wps">
            <w:drawing>
              <wp:anchor distT="0" distB="0" distL="114300" distR="114300" simplePos="0" relativeHeight="251660288" behindDoc="0" locked="0" layoutInCell="1" allowOverlap="1" wp14:anchorId="7E30F0C8" wp14:editId="36921455">
                <wp:simplePos x="0" y="0"/>
                <wp:positionH relativeFrom="column">
                  <wp:posOffset>-342900</wp:posOffset>
                </wp:positionH>
                <wp:positionV relativeFrom="paragraph">
                  <wp:posOffset>291465</wp:posOffset>
                </wp:positionV>
                <wp:extent cx="6553200" cy="0"/>
                <wp:effectExtent l="9525" t="5715" r="952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V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z2WwKEmNEB19CiiHRWOc/cd2hYJRYAucITE7PzgcipBhCwj1Kb4WU&#10;UWypUF/i5WwyiwlOS8GCM4Q5e9hX0qITCeMSv1gVeB7DrD4qFsFaTtjmZnsi5NWGy6UKeFAK0LlZ&#10;13n4sUyXm8VmkY/yyXwzytO6Hn3cVvlovs0+zOppXVV19jNQy/KiFYxxFdgNs5nlf6f97ZVcp+o+&#10;nfc2JG/RY7+A7PCPpKOWQb7rIOw1u+zsoDGMYwy+PZ0w7497sB8f+PoXAA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MJE&#10;pWISAgAAKAQAAA4AAAAAAAAAAAAAAAAALgIAAGRycy9lMm9Eb2MueG1sUEsBAi0AFAAGAAgAAAAh&#10;AEUzGx3eAAAACQEAAA8AAAAAAAAAAAAAAAAAbAQAAGRycy9kb3ducmV2LnhtbFBLBQYAAAAABAAE&#10;APMAAAB3BQAAAAA=&#10;"/>
            </w:pict>
          </mc:Fallback>
        </mc:AlternateContent>
      </w:r>
    </w:p>
    <w:p w:rsidR="000D797A" w:rsidRPr="000D797A" w:rsidRDefault="000D797A" w:rsidP="000D797A">
      <w:pPr>
        <w:shd w:val="clear" w:color="auto" w:fill="FFFFFF"/>
        <w:spacing w:before="298" w:after="0" w:line="240" w:lineRule="auto"/>
        <w:ind w:left="-567"/>
        <w:rPr>
          <w:rFonts w:eastAsia="Times New Roman"/>
          <w:color w:val="000000"/>
          <w:szCs w:val="24"/>
          <w:lang w:eastAsia="ru-RU"/>
        </w:rPr>
      </w:pPr>
      <w:r w:rsidRPr="000D797A">
        <w:rPr>
          <w:rFonts w:eastAsia="Times New Roman"/>
          <w:color w:val="000000"/>
          <w:szCs w:val="24"/>
          <w:lang w:eastAsia="ru-RU"/>
        </w:rPr>
        <w:t xml:space="preserve">                   19.02.2009 г.                                                            </w:t>
      </w:r>
      <w:r w:rsidR="00367A5E">
        <w:rPr>
          <w:rFonts w:eastAsia="Times New Roman"/>
          <w:color w:val="000000"/>
          <w:szCs w:val="24"/>
          <w:lang w:eastAsia="ru-RU"/>
        </w:rPr>
        <w:t xml:space="preserve">                          </w:t>
      </w:r>
      <w:r w:rsidRPr="000D797A">
        <w:rPr>
          <w:rFonts w:eastAsia="Times New Roman"/>
          <w:color w:val="000000"/>
          <w:szCs w:val="24"/>
          <w:lang w:eastAsia="ru-RU"/>
        </w:rPr>
        <w:t xml:space="preserve">         № 05</w:t>
      </w:r>
    </w:p>
    <w:p w:rsidR="000D797A" w:rsidRPr="000D797A" w:rsidRDefault="000D797A" w:rsidP="000D797A">
      <w:pPr>
        <w:spacing w:after="0" w:line="240" w:lineRule="auto"/>
        <w:rPr>
          <w:rFonts w:eastAsia="Times New Roman"/>
          <w:lang w:eastAsia="ru-RU"/>
        </w:rPr>
      </w:pPr>
    </w:p>
    <w:p w:rsidR="000D797A" w:rsidRPr="000D797A" w:rsidRDefault="000D797A" w:rsidP="000D797A">
      <w:pPr>
        <w:spacing w:after="0" w:line="240" w:lineRule="auto"/>
        <w:rPr>
          <w:rFonts w:eastAsia="Times New Roman"/>
          <w:lang w:eastAsia="ru-RU"/>
        </w:rPr>
      </w:pPr>
    </w:p>
    <w:p w:rsidR="000D797A" w:rsidRPr="000D797A" w:rsidRDefault="000D797A" w:rsidP="000D797A">
      <w:pPr>
        <w:spacing w:after="0" w:line="240" w:lineRule="auto"/>
        <w:rPr>
          <w:rFonts w:eastAsia="Times New Roman"/>
          <w:lang w:eastAsia="ru-RU"/>
        </w:rPr>
      </w:pPr>
    </w:p>
    <w:p w:rsidR="000D797A" w:rsidRPr="000D797A" w:rsidRDefault="000D797A" w:rsidP="000D797A">
      <w:pPr>
        <w:spacing w:after="0" w:line="240" w:lineRule="auto"/>
        <w:jc w:val="center"/>
        <w:rPr>
          <w:rFonts w:eastAsia="Times New Roman"/>
          <w:b/>
          <w:lang w:eastAsia="ru-RU"/>
        </w:rPr>
      </w:pPr>
      <w:r w:rsidRPr="000D797A">
        <w:rPr>
          <w:rFonts w:eastAsia="Times New Roman"/>
          <w:b/>
          <w:lang w:eastAsia="ru-RU"/>
        </w:rPr>
        <w:t>Об утверждении Положения об Администрации Большемурашкинского муниципального района Нижегородской области</w:t>
      </w: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center"/>
        <w:rPr>
          <w:rFonts w:eastAsia="Times New Roman"/>
          <w:b/>
          <w:lang w:eastAsia="ru-RU"/>
        </w:rPr>
      </w:pPr>
    </w:p>
    <w:p w:rsidR="000D797A" w:rsidRPr="000D797A" w:rsidRDefault="000D797A" w:rsidP="00B7158A">
      <w:pPr>
        <w:spacing w:after="0" w:line="240" w:lineRule="auto"/>
        <w:ind w:firstLine="708"/>
        <w:jc w:val="both"/>
        <w:rPr>
          <w:rFonts w:eastAsia="Times New Roman"/>
          <w:lang w:eastAsia="ru-RU"/>
        </w:rPr>
      </w:pPr>
      <w:r w:rsidRPr="000D797A">
        <w:rPr>
          <w:rFonts w:eastAsia="Times New Roman"/>
          <w:lang w:eastAsia="ru-RU"/>
        </w:rPr>
        <w:t xml:space="preserve">В соответствии со статьёй 37 Федерального закона от 6 октября 2003 года № 131-ФЗ «Об общих принципах  организации местного самоуправления в Российской Федерации» (в редакции Федерального закона от 03.12.2008 г. № 246-ФЗ),  Уставом Большемурашкинского муниципального района </w:t>
      </w:r>
    </w:p>
    <w:p w:rsidR="000D797A" w:rsidRPr="000D797A" w:rsidRDefault="000D797A" w:rsidP="000D797A">
      <w:pPr>
        <w:spacing w:after="0" w:line="240" w:lineRule="auto"/>
        <w:ind w:firstLine="708"/>
        <w:jc w:val="both"/>
        <w:rPr>
          <w:rFonts w:eastAsia="Times New Roman"/>
          <w:lang w:eastAsia="ru-RU"/>
        </w:rPr>
      </w:pPr>
      <w:r w:rsidRPr="000D797A">
        <w:rPr>
          <w:rFonts w:eastAsia="Times New Roman"/>
          <w:lang w:eastAsia="ru-RU"/>
        </w:rPr>
        <w:t>Земское собрание  р е ш и л о:</w:t>
      </w:r>
    </w:p>
    <w:p w:rsidR="000D797A" w:rsidRPr="000D797A" w:rsidRDefault="000D797A" w:rsidP="000D797A">
      <w:pPr>
        <w:spacing w:after="0" w:line="240" w:lineRule="auto"/>
        <w:ind w:firstLine="708"/>
        <w:jc w:val="both"/>
        <w:rPr>
          <w:rFonts w:eastAsia="Times New Roman"/>
          <w:lang w:eastAsia="ru-RU"/>
        </w:rPr>
      </w:pPr>
    </w:p>
    <w:p w:rsidR="000D797A" w:rsidRPr="000D797A" w:rsidRDefault="000D797A" w:rsidP="000D797A">
      <w:pPr>
        <w:spacing w:after="0" w:line="240" w:lineRule="auto"/>
        <w:ind w:left="705"/>
        <w:jc w:val="both"/>
        <w:rPr>
          <w:rFonts w:eastAsia="Times New Roman"/>
          <w:lang w:eastAsia="ru-RU"/>
        </w:rPr>
      </w:pPr>
      <w:r w:rsidRPr="000D797A">
        <w:rPr>
          <w:rFonts w:eastAsia="Times New Roman"/>
          <w:lang w:eastAsia="ru-RU"/>
        </w:rPr>
        <w:t>1.Утвердить прилагаемое Положение об Администрации Большемурашкинского муниципального района Нижегородской области.</w:t>
      </w:r>
    </w:p>
    <w:p w:rsidR="000D797A" w:rsidRPr="000D797A" w:rsidRDefault="000D797A" w:rsidP="000D797A">
      <w:pPr>
        <w:spacing w:after="0" w:line="240" w:lineRule="auto"/>
        <w:ind w:left="705"/>
        <w:jc w:val="both"/>
        <w:rPr>
          <w:rFonts w:eastAsia="Times New Roman"/>
          <w:lang w:eastAsia="ru-RU"/>
        </w:rPr>
      </w:pPr>
      <w:r w:rsidRPr="000D797A">
        <w:rPr>
          <w:rFonts w:eastAsia="Times New Roman"/>
          <w:lang w:eastAsia="ru-RU"/>
        </w:rPr>
        <w:t>2.Настоящее решение вступает в силу с момента его опубликования в районной газете «Знамя».</w:t>
      </w:r>
    </w:p>
    <w:p w:rsidR="000D797A" w:rsidRPr="000D797A" w:rsidRDefault="000D797A" w:rsidP="000D797A">
      <w:pPr>
        <w:spacing w:after="0" w:line="240" w:lineRule="auto"/>
        <w:jc w:val="both"/>
        <w:rPr>
          <w:rFonts w:eastAsia="Times New Roman"/>
          <w:lang w:eastAsia="ru-RU"/>
        </w:rPr>
      </w:pPr>
    </w:p>
    <w:p w:rsidR="000D797A" w:rsidRPr="000D797A" w:rsidRDefault="000D797A" w:rsidP="000D797A">
      <w:pPr>
        <w:spacing w:after="0" w:line="240" w:lineRule="auto"/>
        <w:jc w:val="both"/>
        <w:rPr>
          <w:rFonts w:eastAsia="Times New Roman"/>
          <w:lang w:eastAsia="ru-RU"/>
        </w:rPr>
      </w:pPr>
    </w:p>
    <w:p w:rsidR="000D797A" w:rsidRPr="000D797A" w:rsidRDefault="000D797A" w:rsidP="000D797A">
      <w:pPr>
        <w:spacing w:after="0" w:line="240" w:lineRule="auto"/>
        <w:jc w:val="both"/>
        <w:rPr>
          <w:rFonts w:eastAsia="Times New Roman"/>
          <w:lang w:eastAsia="ru-RU"/>
        </w:rPr>
      </w:pPr>
    </w:p>
    <w:p w:rsidR="000D797A" w:rsidRPr="000D797A" w:rsidRDefault="000D797A" w:rsidP="000D797A">
      <w:pPr>
        <w:spacing w:after="0" w:line="240" w:lineRule="auto"/>
        <w:ind w:firstLine="705"/>
        <w:jc w:val="both"/>
        <w:rPr>
          <w:rFonts w:eastAsia="Times New Roman"/>
          <w:lang w:eastAsia="ru-RU"/>
        </w:rPr>
      </w:pPr>
      <w:r w:rsidRPr="000D797A">
        <w:rPr>
          <w:rFonts w:eastAsia="Times New Roman"/>
          <w:lang w:eastAsia="ru-RU"/>
        </w:rPr>
        <w:t>Глава местного самоуправления,</w:t>
      </w:r>
    </w:p>
    <w:p w:rsidR="000D797A" w:rsidRPr="000D797A" w:rsidRDefault="000D797A" w:rsidP="000D797A">
      <w:pPr>
        <w:spacing w:after="0" w:line="240" w:lineRule="auto"/>
        <w:ind w:firstLine="708"/>
        <w:jc w:val="both"/>
        <w:rPr>
          <w:rFonts w:eastAsia="Times New Roman"/>
          <w:lang w:eastAsia="ru-RU"/>
        </w:rPr>
      </w:pPr>
      <w:r w:rsidRPr="000D797A">
        <w:rPr>
          <w:rFonts w:eastAsia="Times New Roman"/>
          <w:lang w:eastAsia="ru-RU"/>
        </w:rPr>
        <w:t xml:space="preserve">председатель Земского собрания                                           Е.Ю.Кныш </w:t>
      </w: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both"/>
        <w:rPr>
          <w:rFonts w:eastAsia="Times New Roman"/>
          <w:lang w:eastAsia="ru-RU"/>
        </w:rPr>
      </w:pPr>
    </w:p>
    <w:p w:rsidR="000D797A" w:rsidRDefault="000D797A" w:rsidP="000D797A">
      <w:pPr>
        <w:spacing w:after="0" w:line="240" w:lineRule="auto"/>
        <w:jc w:val="both"/>
        <w:rPr>
          <w:rFonts w:eastAsia="Times New Roman"/>
          <w:lang w:eastAsia="ru-RU"/>
        </w:rPr>
      </w:pPr>
    </w:p>
    <w:p w:rsidR="00713FF1" w:rsidRDefault="00713FF1" w:rsidP="000D797A">
      <w:pPr>
        <w:spacing w:after="0" w:line="240" w:lineRule="auto"/>
        <w:jc w:val="both"/>
        <w:rPr>
          <w:rFonts w:eastAsia="Times New Roman"/>
          <w:lang w:eastAsia="ru-RU"/>
        </w:rPr>
      </w:pPr>
    </w:p>
    <w:p w:rsidR="00713FF1" w:rsidRDefault="00713FF1" w:rsidP="000D797A">
      <w:pPr>
        <w:spacing w:after="0" w:line="240" w:lineRule="auto"/>
        <w:jc w:val="both"/>
        <w:rPr>
          <w:rFonts w:eastAsia="Times New Roman"/>
          <w:lang w:eastAsia="ru-RU"/>
        </w:rPr>
      </w:pPr>
    </w:p>
    <w:p w:rsidR="00713FF1" w:rsidRPr="000D797A" w:rsidRDefault="00713FF1" w:rsidP="000D797A">
      <w:pPr>
        <w:spacing w:after="0" w:line="240" w:lineRule="auto"/>
        <w:jc w:val="both"/>
        <w:rPr>
          <w:rFonts w:eastAsia="Times New Roman"/>
          <w:lang w:eastAsia="ru-RU"/>
        </w:rPr>
      </w:pPr>
    </w:p>
    <w:p w:rsidR="000D797A" w:rsidRPr="000D797A" w:rsidRDefault="000D797A" w:rsidP="000C0137">
      <w:pPr>
        <w:spacing w:after="0" w:line="240" w:lineRule="auto"/>
        <w:ind w:left="5664" w:firstLine="708"/>
        <w:jc w:val="right"/>
        <w:rPr>
          <w:rFonts w:eastAsia="Times New Roman"/>
          <w:sz w:val="24"/>
          <w:szCs w:val="24"/>
          <w:lang w:eastAsia="ru-RU"/>
        </w:rPr>
      </w:pPr>
    </w:p>
    <w:p w:rsidR="00713FF1" w:rsidRDefault="000C0137" w:rsidP="000C0137">
      <w:pPr>
        <w:spacing w:after="0" w:line="240" w:lineRule="auto"/>
        <w:ind w:left="5664" w:firstLine="708"/>
        <w:jc w:val="right"/>
        <w:rPr>
          <w:rFonts w:eastAsia="Times New Roman"/>
          <w:sz w:val="24"/>
          <w:szCs w:val="24"/>
          <w:lang w:eastAsia="ru-RU"/>
        </w:rPr>
      </w:pPr>
      <w:r>
        <w:rPr>
          <w:rFonts w:eastAsia="Times New Roman"/>
          <w:sz w:val="24"/>
          <w:szCs w:val="24"/>
          <w:lang w:eastAsia="ru-RU"/>
        </w:rPr>
        <w:lastRenderedPageBreak/>
        <w:t>Приложение</w:t>
      </w:r>
      <w:r w:rsidR="000D797A" w:rsidRPr="000D797A">
        <w:rPr>
          <w:rFonts w:eastAsia="Times New Roman"/>
          <w:sz w:val="24"/>
          <w:szCs w:val="24"/>
          <w:lang w:eastAsia="ru-RU"/>
        </w:rPr>
        <w:t xml:space="preserve"> </w:t>
      </w:r>
      <w:r>
        <w:rPr>
          <w:rFonts w:eastAsia="Times New Roman"/>
          <w:sz w:val="24"/>
          <w:szCs w:val="24"/>
          <w:lang w:eastAsia="ru-RU"/>
        </w:rPr>
        <w:t xml:space="preserve">к </w:t>
      </w:r>
      <w:r w:rsidR="000D797A" w:rsidRPr="000D797A">
        <w:rPr>
          <w:rFonts w:eastAsia="Times New Roman"/>
          <w:sz w:val="24"/>
          <w:szCs w:val="24"/>
          <w:lang w:eastAsia="ru-RU"/>
        </w:rPr>
        <w:t>решению</w:t>
      </w:r>
      <w:r>
        <w:rPr>
          <w:rFonts w:eastAsia="Times New Roman"/>
          <w:sz w:val="24"/>
          <w:szCs w:val="24"/>
          <w:lang w:eastAsia="ru-RU"/>
        </w:rPr>
        <w:t xml:space="preserve"> </w:t>
      </w:r>
    </w:p>
    <w:p w:rsidR="000D797A" w:rsidRPr="000D797A" w:rsidRDefault="000D797A" w:rsidP="000C0137">
      <w:pPr>
        <w:spacing w:after="0" w:line="240" w:lineRule="auto"/>
        <w:ind w:left="5664" w:firstLine="708"/>
        <w:jc w:val="right"/>
        <w:rPr>
          <w:rFonts w:eastAsia="Times New Roman"/>
          <w:sz w:val="24"/>
          <w:szCs w:val="24"/>
          <w:lang w:eastAsia="ru-RU"/>
        </w:rPr>
      </w:pPr>
      <w:r w:rsidRPr="000D797A">
        <w:rPr>
          <w:rFonts w:eastAsia="Times New Roman"/>
          <w:sz w:val="24"/>
          <w:szCs w:val="24"/>
          <w:lang w:eastAsia="ru-RU"/>
        </w:rPr>
        <w:t>Земского</w:t>
      </w:r>
      <w:r w:rsidR="00713FF1">
        <w:rPr>
          <w:rFonts w:eastAsia="Times New Roman"/>
          <w:sz w:val="24"/>
          <w:szCs w:val="24"/>
          <w:lang w:eastAsia="ru-RU"/>
        </w:rPr>
        <w:t xml:space="preserve"> </w:t>
      </w:r>
      <w:r w:rsidRPr="000D797A">
        <w:rPr>
          <w:rFonts w:eastAsia="Times New Roman"/>
          <w:sz w:val="24"/>
          <w:szCs w:val="24"/>
          <w:lang w:eastAsia="ru-RU"/>
        </w:rPr>
        <w:t>собрания</w:t>
      </w:r>
    </w:p>
    <w:p w:rsidR="000D797A" w:rsidRPr="000D797A" w:rsidRDefault="000D797A" w:rsidP="000C0137">
      <w:pPr>
        <w:spacing w:after="0" w:line="240" w:lineRule="auto"/>
        <w:ind w:left="5664" w:firstLine="708"/>
        <w:jc w:val="right"/>
        <w:rPr>
          <w:rFonts w:eastAsia="Times New Roman"/>
          <w:sz w:val="24"/>
          <w:szCs w:val="24"/>
          <w:lang w:eastAsia="ru-RU"/>
        </w:rPr>
      </w:pPr>
      <w:r w:rsidRPr="000D797A">
        <w:rPr>
          <w:rFonts w:eastAsia="Times New Roman"/>
          <w:sz w:val="24"/>
          <w:szCs w:val="24"/>
          <w:lang w:eastAsia="ru-RU"/>
        </w:rPr>
        <w:t>Большемурашкинского района</w:t>
      </w:r>
    </w:p>
    <w:p w:rsidR="000D797A" w:rsidRPr="000D797A" w:rsidRDefault="000D797A" w:rsidP="000C0137">
      <w:pPr>
        <w:spacing w:after="0" w:line="240" w:lineRule="auto"/>
        <w:ind w:left="5664" w:firstLine="708"/>
        <w:jc w:val="right"/>
        <w:rPr>
          <w:rFonts w:eastAsia="Times New Roman"/>
          <w:sz w:val="24"/>
          <w:szCs w:val="24"/>
          <w:lang w:eastAsia="ru-RU"/>
        </w:rPr>
      </w:pPr>
      <w:r w:rsidRPr="000D797A">
        <w:rPr>
          <w:rFonts w:eastAsia="Times New Roman"/>
          <w:sz w:val="24"/>
          <w:szCs w:val="24"/>
          <w:lang w:eastAsia="ru-RU"/>
        </w:rPr>
        <w:t>от 19.02.2009 г.   № 05</w:t>
      </w:r>
    </w:p>
    <w:p w:rsidR="000D797A" w:rsidRDefault="00C83E84" w:rsidP="000C0137">
      <w:pPr>
        <w:spacing w:after="0" w:line="240" w:lineRule="auto"/>
        <w:jc w:val="right"/>
        <w:rPr>
          <w:rFonts w:eastAsia="Times New Roman"/>
          <w:b/>
          <w:sz w:val="20"/>
          <w:szCs w:val="20"/>
          <w:lang w:eastAsia="ru-RU"/>
        </w:rPr>
      </w:pPr>
      <w:r w:rsidRPr="00C83E84">
        <w:rPr>
          <w:rFonts w:eastAsia="Times New Roman"/>
          <w:b/>
          <w:sz w:val="24"/>
          <w:szCs w:val="24"/>
          <w:lang w:eastAsia="ru-RU"/>
        </w:rPr>
        <w:t>(с</w:t>
      </w:r>
      <w:r w:rsidR="000C0137" w:rsidRPr="00C83E84">
        <w:rPr>
          <w:rFonts w:eastAsia="Times New Roman"/>
          <w:b/>
          <w:sz w:val="24"/>
          <w:szCs w:val="24"/>
          <w:lang w:eastAsia="ru-RU"/>
        </w:rPr>
        <w:t xml:space="preserve"> изм от 24.12.2010г № 99</w:t>
      </w:r>
      <w:r w:rsidR="000832C7">
        <w:rPr>
          <w:rFonts w:eastAsia="Times New Roman"/>
          <w:b/>
          <w:sz w:val="24"/>
          <w:szCs w:val="24"/>
          <w:lang w:eastAsia="ru-RU"/>
        </w:rPr>
        <w:t xml:space="preserve">, </w:t>
      </w:r>
      <w:r w:rsidR="001E778B" w:rsidRPr="001E778B">
        <w:rPr>
          <w:rFonts w:eastAsia="Times New Roman"/>
          <w:b/>
          <w:sz w:val="20"/>
          <w:szCs w:val="20"/>
          <w:lang w:eastAsia="ru-RU"/>
        </w:rPr>
        <w:t>От 12.12.2014 № 26</w:t>
      </w:r>
      <w:r w:rsidR="000832C7">
        <w:rPr>
          <w:rFonts w:eastAsia="Times New Roman"/>
          <w:b/>
          <w:sz w:val="20"/>
          <w:szCs w:val="20"/>
          <w:lang w:eastAsia="ru-RU"/>
        </w:rPr>
        <w:t>, от 30.08.2016 № 55</w:t>
      </w:r>
      <w:r w:rsidR="00977507">
        <w:rPr>
          <w:rFonts w:eastAsia="Times New Roman"/>
          <w:b/>
          <w:sz w:val="20"/>
          <w:szCs w:val="20"/>
          <w:lang w:eastAsia="ru-RU"/>
        </w:rPr>
        <w:t>, от 14.12.2018 № 66</w:t>
      </w:r>
      <w:r w:rsidR="002C422D">
        <w:rPr>
          <w:rFonts w:eastAsia="Times New Roman"/>
          <w:b/>
          <w:sz w:val="20"/>
          <w:szCs w:val="20"/>
          <w:lang w:eastAsia="ru-RU"/>
        </w:rPr>
        <w:t xml:space="preserve"> от 27.06.2019 №34</w:t>
      </w:r>
      <w:r w:rsidR="00B5209D">
        <w:rPr>
          <w:rFonts w:eastAsia="Times New Roman"/>
          <w:b/>
          <w:sz w:val="20"/>
          <w:szCs w:val="20"/>
          <w:lang w:eastAsia="ru-RU"/>
        </w:rPr>
        <w:t>, от 10.12.2019 № 38</w:t>
      </w:r>
      <w:r w:rsidR="000832C7">
        <w:rPr>
          <w:rFonts w:eastAsia="Times New Roman"/>
          <w:b/>
          <w:sz w:val="20"/>
          <w:szCs w:val="20"/>
          <w:lang w:eastAsia="ru-RU"/>
        </w:rPr>
        <w:t>)</w:t>
      </w:r>
    </w:p>
    <w:p w:rsidR="00BE103F" w:rsidRPr="001E778B" w:rsidRDefault="00BE103F" w:rsidP="000C0137">
      <w:pPr>
        <w:spacing w:after="0" w:line="240" w:lineRule="auto"/>
        <w:jc w:val="right"/>
        <w:rPr>
          <w:rFonts w:eastAsia="Times New Roman"/>
          <w:b/>
          <w:sz w:val="20"/>
          <w:szCs w:val="20"/>
          <w:lang w:eastAsia="ru-RU"/>
        </w:rPr>
      </w:pPr>
    </w:p>
    <w:p w:rsidR="000D797A" w:rsidRPr="000D797A" w:rsidRDefault="000D797A" w:rsidP="000D797A">
      <w:pPr>
        <w:spacing w:after="0" w:line="240" w:lineRule="auto"/>
        <w:jc w:val="center"/>
        <w:rPr>
          <w:rFonts w:eastAsia="Times New Roman"/>
          <w:b/>
          <w:sz w:val="32"/>
          <w:szCs w:val="32"/>
          <w:lang w:eastAsia="ru-RU"/>
        </w:rPr>
      </w:pPr>
      <w:r w:rsidRPr="000D797A">
        <w:rPr>
          <w:rFonts w:eastAsia="Times New Roman"/>
          <w:b/>
          <w:sz w:val="32"/>
          <w:szCs w:val="32"/>
          <w:lang w:eastAsia="ru-RU"/>
        </w:rPr>
        <w:t>ПОЛОЖЕНИЕ</w:t>
      </w:r>
    </w:p>
    <w:p w:rsidR="000D797A" w:rsidRPr="000D797A" w:rsidRDefault="000D797A" w:rsidP="00BE103F">
      <w:pPr>
        <w:spacing w:line="240" w:lineRule="auto"/>
        <w:jc w:val="center"/>
        <w:rPr>
          <w:rFonts w:eastAsia="Times New Roman"/>
          <w:lang w:eastAsia="ru-RU"/>
        </w:rPr>
      </w:pPr>
      <w:r>
        <w:rPr>
          <w:rFonts w:eastAsia="Times New Roman"/>
          <w:b/>
          <w:sz w:val="32"/>
          <w:szCs w:val="32"/>
          <w:lang w:eastAsia="ru-RU"/>
        </w:rPr>
        <w:t>об ад</w:t>
      </w:r>
      <w:r w:rsidRPr="000D797A">
        <w:rPr>
          <w:rFonts w:eastAsia="Times New Roman"/>
          <w:b/>
          <w:sz w:val="32"/>
          <w:szCs w:val="32"/>
          <w:lang w:eastAsia="ru-RU"/>
        </w:rPr>
        <w:t>министрации Большемурашкинского муниципального района Нижегородской области</w:t>
      </w:r>
    </w:p>
    <w:p w:rsidR="000D797A" w:rsidRPr="000D797A" w:rsidRDefault="000D797A" w:rsidP="000D797A">
      <w:pPr>
        <w:jc w:val="center"/>
        <w:rPr>
          <w:rFonts w:eastAsia="Calibri"/>
          <w:b/>
        </w:rPr>
      </w:pPr>
      <w:smartTag w:uri="urn:schemas-microsoft-com:office:smarttags" w:element="place">
        <w:r w:rsidRPr="000D797A">
          <w:rPr>
            <w:rFonts w:eastAsia="Times New Roman"/>
            <w:b/>
            <w:lang w:val="en-US" w:eastAsia="ru-RU"/>
          </w:rPr>
          <w:t>I</w:t>
        </w:r>
        <w:r w:rsidRPr="000D797A">
          <w:rPr>
            <w:rFonts w:eastAsia="Times New Roman"/>
            <w:b/>
            <w:lang w:eastAsia="ru-RU"/>
          </w:rPr>
          <w:t>.</w:t>
        </w:r>
      </w:smartTag>
      <w:r w:rsidRPr="000D797A">
        <w:rPr>
          <w:rFonts w:eastAsia="Times New Roman"/>
          <w:b/>
          <w:lang w:eastAsia="ru-RU"/>
        </w:rPr>
        <w:t xml:space="preserve"> </w:t>
      </w:r>
      <w:r w:rsidRPr="000D797A">
        <w:rPr>
          <w:rFonts w:eastAsia="Calibri"/>
          <w:b/>
        </w:rPr>
        <w:t>ОБЩИЕ  ПОЛОЖЕНИЯ</w:t>
      </w:r>
    </w:p>
    <w:p w:rsidR="000D797A" w:rsidRDefault="000D797A" w:rsidP="000D797A">
      <w:pPr>
        <w:spacing w:after="0" w:line="240" w:lineRule="auto"/>
        <w:jc w:val="both"/>
        <w:rPr>
          <w:rFonts w:eastAsia="Times New Roman"/>
          <w:lang w:eastAsia="ru-RU"/>
        </w:rPr>
      </w:pPr>
      <w:r w:rsidRPr="000D797A">
        <w:rPr>
          <w:rFonts w:eastAsia="Times New Roman"/>
          <w:lang w:eastAsia="ru-RU"/>
        </w:rPr>
        <w:t xml:space="preserve">     1.1.Администрация Большемурашкинского  муниципального района (далее - Администрация) – исполнительно-распорядительный орган  Большемурашкинского муниципального района, наделенный Уставом  Большемурашкинского муниципального района  полномочиями по решению  вопросов местного значения и отдельными государственными полномочиями, переданными ему федеральными Законами и законами Нижегородской области.</w:t>
      </w:r>
    </w:p>
    <w:p w:rsidR="001E778B" w:rsidRPr="001E778B" w:rsidRDefault="001E778B" w:rsidP="001E778B">
      <w:pPr>
        <w:spacing w:after="0" w:line="240" w:lineRule="auto"/>
        <w:jc w:val="both"/>
        <w:rPr>
          <w:rFonts w:eastAsia="Times New Roman"/>
          <w:lang w:eastAsia="ru-RU"/>
        </w:rPr>
      </w:pPr>
      <w:r>
        <w:rPr>
          <w:rFonts w:eastAsia="Times New Roman"/>
          <w:lang w:eastAsia="ru-RU"/>
        </w:rPr>
        <w:t xml:space="preserve">       </w:t>
      </w:r>
      <w:r w:rsidRPr="001E778B">
        <w:rPr>
          <w:rFonts w:eastAsia="Times New Roman"/>
          <w:lang w:eastAsia="ru-RU"/>
        </w:rPr>
        <w:t>Администрация в соответствии  с п.2 статьи 41 Федерального Закона от 06.10.2003 г. № 131-ФЗ «Об общих принципах организации местного самоуправления в Российской Федерации» имеет организационно-правовую форму – муниципальное казенное учреждение.</w:t>
      </w:r>
    </w:p>
    <w:p w:rsidR="001E778B" w:rsidRPr="000D797A" w:rsidRDefault="001E778B" w:rsidP="001E778B">
      <w:pPr>
        <w:spacing w:after="0" w:line="240" w:lineRule="auto"/>
        <w:jc w:val="both"/>
        <w:rPr>
          <w:rFonts w:eastAsia="Times New Roman"/>
          <w:lang w:eastAsia="ru-RU"/>
        </w:rPr>
      </w:pPr>
      <w:r w:rsidRPr="001E778B">
        <w:rPr>
          <w:rFonts w:eastAsia="Times New Roman"/>
          <w:lang w:eastAsia="ru-RU"/>
        </w:rPr>
        <w:t xml:space="preserve">        Администрация  образуется для осуществления управленческих функций</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1.2.Администрация в своей деятельности руководствуется Конституцией Российской Федерации, законодательством Российской Федерации и  Нижегородской области, Уставом Большемурашкинского муниципального района, нормативно-правовыми</w:t>
      </w:r>
      <w:r>
        <w:rPr>
          <w:rFonts w:eastAsia="Times New Roman"/>
          <w:lang w:eastAsia="ru-RU"/>
        </w:rPr>
        <w:t xml:space="preserve"> актами</w:t>
      </w:r>
      <w:r w:rsidRPr="000D797A">
        <w:rPr>
          <w:rFonts w:eastAsia="Times New Roman"/>
          <w:lang w:eastAsia="ru-RU"/>
        </w:rPr>
        <w:t xml:space="preserve"> Земского собрания, Глав</w:t>
      </w:r>
      <w:r>
        <w:rPr>
          <w:rFonts w:eastAsia="Times New Roman"/>
          <w:lang w:eastAsia="ru-RU"/>
        </w:rPr>
        <w:t xml:space="preserve">ы местного самоуправления, </w:t>
      </w:r>
      <w:r w:rsidRPr="000D797A">
        <w:rPr>
          <w:rFonts w:eastAsia="Times New Roman"/>
          <w:lang w:eastAsia="ru-RU"/>
        </w:rPr>
        <w:t xml:space="preserve"> администрации Большемурашкинского муниципального района, настоящим  Положением.</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1.3.Администрация осуществляет исполнительную и распорядительную деятельность, направленную на исполнение решений  Земского собрания, </w:t>
      </w:r>
      <w:r>
        <w:rPr>
          <w:rFonts w:eastAsia="Times New Roman"/>
          <w:lang w:eastAsia="ru-RU"/>
        </w:rPr>
        <w:t xml:space="preserve"> муниципальных правовых актов администрации района и </w:t>
      </w:r>
      <w:r w:rsidRPr="000D797A">
        <w:rPr>
          <w:rFonts w:eastAsia="Times New Roman"/>
          <w:lang w:eastAsia="ru-RU"/>
        </w:rPr>
        <w:t xml:space="preserve">правовых актов </w:t>
      </w:r>
      <w:r>
        <w:rPr>
          <w:rFonts w:eastAsia="Times New Roman"/>
          <w:lang w:eastAsia="ru-RU"/>
        </w:rPr>
        <w:t xml:space="preserve"> органов государственной власти Нижегородской области, принятых в пределах их компетенции</w:t>
      </w:r>
      <w:r w:rsidRPr="000D797A">
        <w:rPr>
          <w:rFonts w:eastAsia="Times New Roman"/>
          <w:lang w:eastAsia="ru-RU"/>
        </w:rPr>
        <w:t>.</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1.4.Администраци</w:t>
      </w:r>
      <w:r w:rsidR="002C422D">
        <w:rPr>
          <w:rFonts w:eastAsia="Times New Roman"/>
          <w:lang w:eastAsia="ru-RU"/>
        </w:rPr>
        <w:t>ю района возглавляет глава местного самоуправления Большемурашкинского муниципального  района. Г</w:t>
      </w:r>
      <w:r w:rsidRPr="000D797A">
        <w:rPr>
          <w:rFonts w:eastAsia="Times New Roman"/>
          <w:lang w:eastAsia="ru-RU"/>
        </w:rPr>
        <w:t>лава</w:t>
      </w:r>
      <w:r w:rsidR="002C422D">
        <w:rPr>
          <w:rFonts w:eastAsia="Times New Roman"/>
          <w:lang w:eastAsia="ru-RU"/>
        </w:rPr>
        <w:t xml:space="preserve"> местного самоуправления</w:t>
      </w:r>
      <w:r w:rsidRPr="000D797A">
        <w:rPr>
          <w:rFonts w:eastAsia="Times New Roman"/>
          <w:lang w:eastAsia="ru-RU"/>
        </w:rPr>
        <w:t xml:space="preserve"> </w:t>
      </w:r>
      <w:r w:rsidR="002C422D">
        <w:rPr>
          <w:rFonts w:eastAsia="Times New Roman"/>
          <w:lang w:eastAsia="ru-RU"/>
        </w:rPr>
        <w:t xml:space="preserve">избирается </w:t>
      </w:r>
      <w:r w:rsidRPr="000D797A">
        <w:rPr>
          <w:rFonts w:eastAsia="Times New Roman"/>
          <w:lang w:eastAsia="ru-RU"/>
        </w:rPr>
        <w:t xml:space="preserve">  Земским собранием</w:t>
      </w:r>
      <w:r w:rsidR="002C422D">
        <w:rPr>
          <w:rFonts w:eastAsia="Times New Roman"/>
          <w:lang w:eastAsia="ru-RU"/>
        </w:rPr>
        <w:t xml:space="preserve"> из числа кандидатов, представленных конкурсной комиссией</w:t>
      </w:r>
      <w:r w:rsidRPr="000D797A">
        <w:rPr>
          <w:rFonts w:eastAsia="Times New Roman"/>
          <w:lang w:eastAsia="ru-RU"/>
        </w:rPr>
        <w:t xml:space="preserve"> по результатам конкурса.</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1.5.Администрация несет ответственность за деятельность администрации  перед населением Большемурашкинского муниципального района и Земским собранием.</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1.6.Администрация района подотчетна непосредственно Земскому собранию.</w:t>
      </w:r>
    </w:p>
    <w:p w:rsidR="000D797A" w:rsidRDefault="000D797A" w:rsidP="000D797A">
      <w:pPr>
        <w:spacing w:after="0" w:line="240" w:lineRule="auto"/>
        <w:jc w:val="both"/>
        <w:rPr>
          <w:rFonts w:eastAsia="Times New Roman"/>
          <w:lang w:eastAsia="ru-RU"/>
        </w:rPr>
      </w:pPr>
      <w:r w:rsidRPr="000D797A">
        <w:rPr>
          <w:rFonts w:eastAsia="Times New Roman"/>
          <w:lang w:eastAsia="ru-RU"/>
        </w:rPr>
        <w:t xml:space="preserve">     1.7.Администрация  обладает правами юридического лица, финансируется за счет средств районного бюджета, имеет расчетный и иные счета в банке, печать с изображением герба и со своим  наименованием, соответствующие печати и штампы.</w:t>
      </w:r>
    </w:p>
    <w:p w:rsidR="000D797A" w:rsidRPr="000D797A" w:rsidRDefault="000D797A" w:rsidP="000D797A">
      <w:pPr>
        <w:spacing w:after="0" w:line="240" w:lineRule="auto"/>
        <w:jc w:val="both"/>
        <w:rPr>
          <w:rFonts w:eastAsia="Times New Roman"/>
          <w:lang w:eastAsia="ru-RU"/>
        </w:rPr>
      </w:pPr>
      <w:r>
        <w:rPr>
          <w:rFonts w:eastAsia="Times New Roman"/>
          <w:lang w:eastAsia="ru-RU"/>
        </w:rPr>
        <w:t xml:space="preserve">      Основанием для государственной регистрации органов администрации района в качестве юридических лиц являются решение Земского собрания района об </w:t>
      </w:r>
      <w:r>
        <w:rPr>
          <w:rFonts w:eastAsia="Times New Roman"/>
          <w:lang w:eastAsia="ru-RU"/>
        </w:rPr>
        <w:lastRenderedPageBreak/>
        <w:t>утверждении соответствующего органа и утверждение Земским собранием Положения об этом органе.</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1.8.Полное  наименование: Администрация Большемурашкинского  муниципального района Нижегородской области. Сокращенное наименование: Администрация Большемурашкинского района.</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1.9.Место нахождения: 606360, Нижегородская область, Большемурашкинский район, рабочий посёлок Большое  Мурашкино, ул. Свободы, д.86.</w:t>
      </w:r>
    </w:p>
    <w:p w:rsidR="000D797A" w:rsidRPr="000D797A" w:rsidRDefault="000D797A" w:rsidP="000D797A">
      <w:pPr>
        <w:spacing w:after="0" w:line="240" w:lineRule="auto"/>
        <w:jc w:val="both"/>
        <w:rPr>
          <w:rFonts w:eastAsia="Times New Roman"/>
          <w:lang w:eastAsia="ru-RU"/>
        </w:rPr>
      </w:pPr>
    </w:p>
    <w:p w:rsidR="000D797A" w:rsidRPr="000D797A" w:rsidRDefault="000D797A" w:rsidP="000D797A">
      <w:pPr>
        <w:spacing w:after="0" w:line="240" w:lineRule="auto"/>
        <w:jc w:val="center"/>
        <w:rPr>
          <w:rFonts w:eastAsia="Times New Roman"/>
          <w:b/>
          <w:lang w:eastAsia="ru-RU"/>
        </w:rPr>
      </w:pPr>
      <w:r w:rsidRPr="000D797A">
        <w:rPr>
          <w:rFonts w:eastAsia="Times New Roman"/>
          <w:b/>
          <w:lang w:val="en-US" w:eastAsia="ru-RU"/>
        </w:rPr>
        <w:t>II</w:t>
      </w:r>
      <w:r w:rsidRPr="000D797A">
        <w:rPr>
          <w:rFonts w:eastAsia="Times New Roman"/>
          <w:b/>
          <w:lang w:eastAsia="ru-RU"/>
        </w:rPr>
        <w:t>. ФИНАНСОВАЯ И  ЭКОНОМИЧЕСКАЯ  ОСНОВЫ  ДЕЯТЕЛЬНОСТИ АДМИНИСТРАЦИИ.</w:t>
      </w:r>
    </w:p>
    <w:p w:rsidR="000D797A" w:rsidRPr="000D797A" w:rsidRDefault="000D797A" w:rsidP="000D797A">
      <w:pPr>
        <w:spacing w:after="0" w:line="240" w:lineRule="auto"/>
        <w:jc w:val="center"/>
        <w:rPr>
          <w:rFonts w:eastAsia="Times New Roman"/>
          <w:b/>
          <w:lang w:eastAsia="ru-RU"/>
        </w:rPr>
      </w:pPr>
    </w:p>
    <w:p w:rsidR="000D797A" w:rsidRDefault="000D797A" w:rsidP="000D797A">
      <w:pPr>
        <w:spacing w:after="0" w:line="240" w:lineRule="auto"/>
        <w:jc w:val="both"/>
        <w:rPr>
          <w:rFonts w:eastAsia="Times New Roman"/>
          <w:lang w:eastAsia="ru-RU"/>
        </w:rPr>
      </w:pPr>
      <w:r w:rsidRPr="000D797A">
        <w:rPr>
          <w:rFonts w:eastAsia="Times New Roman"/>
          <w:lang w:eastAsia="ru-RU"/>
        </w:rPr>
        <w:t xml:space="preserve">     2.1.Администрация финансируется в соответствии со сметой доходов и расходов в пределах средств, предусмотренных на эти цели в бюджете района.</w:t>
      </w:r>
    </w:p>
    <w:p w:rsidR="000D797A" w:rsidRPr="000D797A" w:rsidRDefault="000D797A" w:rsidP="000D797A">
      <w:pPr>
        <w:spacing w:after="0" w:line="240" w:lineRule="auto"/>
        <w:jc w:val="both"/>
        <w:rPr>
          <w:rFonts w:eastAsia="Times New Roman"/>
          <w:lang w:eastAsia="ru-RU"/>
        </w:rPr>
      </w:pPr>
      <w:r>
        <w:rPr>
          <w:rFonts w:eastAsia="Times New Roman"/>
          <w:lang w:eastAsia="ru-RU"/>
        </w:rPr>
        <w:t xml:space="preserve">          Расходы на обеспечение деятельности администрации района и ее органов предусматриваются в бюджете района отдельной строкой.</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2.2.Финансовую и экономическую основу деятельности администрации района составляют находящиеся в оперативном  управлении администрации района муниципальное имущество и средства местного бюджета.</w:t>
      </w:r>
    </w:p>
    <w:p w:rsidR="000D797A" w:rsidRPr="000D797A" w:rsidRDefault="000D797A" w:rsidP="000D797A">
      <w:pPr>
        <w:spacing w:after="0" w:line="240" w:lineRule="auto"/>
        <w:jc w:val="both"/>
        <w:rPr>
          <w:rFonts w:eastAsia="Times New Roman"/>
          <w:lang w:eastAsia="ru-RU"/>
        </w:rPr>
      </w:pPr>
    </w:p>
    <w:p w:rsidR="000D797A" w:rsidRPr="000D797A" w:rsidRDefault="000D797A" w:rsidP="000D797A">
      <w:pPr>
        <w:spacing w:after="0" w:line="240" w:lineRule="auto"/>
        <w:jc w:val="center"/>
        <w:rPr>
          <w:rFonts w:eastAsia="Times New Roman"/>
          <w:b/>
          <w:lang w:eastAsia="ru-RU"/>
        </w:rPr>
      </w:pPr>
      <w:r w:rsidRPr="000D797A">
        <w:rPr>
          <w:rFonts w:eastAsia="Times New Roman"/>
          <w:b/>
          <w:lang w:val="en-US" w:eastAsia="ru-RU"/>
        </w:rPr>
        <w:t>III</w:t>
      </w:r>
      <w:r w:rsidRPr="000D797A">
        <w:rPr>
          <w:rFonts w:eastAsia="Times New Roman"/>
          <w:b/>
          <w:lang w:eastAsia="ru-RU"/>
        </w:rPr>
        <w:t>. СТРУКТУРА И  ОРГАНИЗАЦИЯ  ДЕЯТЕЛЬНОСТИ  АДМИНИСТРАЦИИ.</w:t>
      </w: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3.1. Администрация формируется главой </w:t>
      </w:r>
      <w:r w:rsidR="002C422D">
        <w:rPr>
          <w:rFonts w:eastAsia="Times New Roman"/>
          <w:lang w:eastAsia="ru-RU"/>
        </w:rPr>
        <w:t xml:space="preserve">местного самоуправления </w:t>
      </w:r>
      <w:r w:rsidRPr="000D797A">
        <w:rPr>
          <w:rFonts w:eastAsia="Times New Roman"/>
          <w:lang w:eastAsia="ru-RU"/>
        </w:rPr>
        <w:t xml:space="preserve"> района в соответствии с федеральными законами, законами Нижегородской области, Уставом района.</w:t>
      </w:r>
    </w:p>
    <w:p w:rsidR="000D797A" w:rsidRDefault="004E593F" w:rsidP="000D797A">
      <w:pPr>
        <w:spacing w:after="0" w:line="240" w:lineRule="auto"/>
        <w:jc w:val="both"/>
        <w:rPr>
          <w:rFonts w:eastAsia="Times New Roman"/>
          <w:lang w:eastAsia="ru-RU"/>
        </w:rPr>
      </w:pPr>
      <w:r>
        <w:rPr>
          <w:rFonts w:eastAsia="Times New Roman"/>
          <w:lang w:eastAsia="ru-RU"/>
        </w:rPr>
        <w:t xml:space="preserve">     3.2.Структура а</w:t>
      </w:r>
      <w:r w:rsidR="000D797A" w:rsidRPr="000D797A">
        <w:rPr>
          <w:rFonts w:eastAsia="Times New Roman"/>
          <w:lang w:eastAsia="ru-RU"/>
        </w:rPr>
        <w:t xml:space="preserve">дминистрации утверждается Земским собранием по представлению главы </w:t>
      </w:r>
      <w:r w:rsidR="002C422D">
        <w:rPr>
          <w:rFonts w:eastAsia="Times New Roman"/>
          <w:lang w:eastAsia="ru-RU"/>
        </w:rPr>
        <w:t>местного самоуправления</w:t>
      </w:r>
      <w:r w:rsidR="000D797A" w:rsidRPr="000D797A">
        <w:rPr>
          <w:rFonts w:eastAsia="Times New Roman"/>
          <w:lang w:eastAsia="ru-RU"/>
        </w:rPr>
        <w:t xml:space="preserve"> района.</w:t>
      </w:r>
    </w:p>
    <w:p w:rsidR="004E593F" w:rsidRPr="000D797A" w:rsidRDefault="004E593F" w:rsidP="000D797A">
      <w:pPr>
        <w:spacing w:after="0" w:line="240" w:lineRule="auto"/>
        <w:jc w:val="both"/>
        <w:rPr>
          <w:rFonts w:eastAsia="Times New Roman"/>
          <w:lang w:eastAsia="ru-RU"/>
        </w:rPr>
      </w:pPr>
      <w:r>
        <w:rPr>
          <w:rFonts w:eastAsia="Times New Roman"/>
          <w:lang w:eastAsia="ru-RU"/>
        </w:rPr>
        <w:t xml:space="preserve">            Администрация и ее отраслевые (функциональные) органы являются органами местного самоуправления Большемурашкинского муниципального района</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3.3.Структура каждого отраслевого (функционального) органа Администрации, его функции и задачи регламентируются отдельными Положениями.</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3.4.Все отраслевые (функциональные) органы Администрации находятся в подчинении главы </w:t>
      </w:r>
      <w:r w:rsidR="002C422D">
        <w:rPr>
          <w:rFonts w:eastAsia="Times New Roman"/>
          <w:lang w:eastAsia="ru-RU"/>
        </w:rPr>
        <w:t>местного самоуправления</w:t>
      </w:r>
      <w:r w:rsidRPr="000D797A">
        <w:rPr>
          <w:rFonts w:eastAsia="Times New Roman"/>
          <w:lang w:eastAsia="ru-RU"/>
        </w:rPr>
        <w:t xml:space="preserve"> района, а их руководители подотчетны ему и ответственны перед ним.</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3.5.Отраслевыми (функциональными) органами администрации являются комитет, управления, отделы,</w:t>
      </w:r>
      <w:r w:rsidR="00977507" w:rsidRPr="00977507">
        <w:rPr>
          <w:rFonts w:eastAsia="Times New Roman"/>
          <w:b/>
          <w:lang w:eastAsia="ru-RU"/>
        </w:rPr>
        <w:t>сектора( далее структурные подразделения)</w:t>
      </w:r>
      <w:r w:rsidRPr="000D797A">
        <w:rPr>
          <w:rFonts w:eastAsia="Times New Roman"/>
          <w:lang w:eastAsia="ru-RU"/>
        </w:rPr>
        <w:t xml:space="preserve"> которые решают вопросы местного значения, отнесенные к их ведению.</w:t>
      </w:r>
      <w:r w:rsidR="00977507">
        <w:rPr>
          <w:rFonts w:eastAsia="Times New Roman"/>
          <w:lang w:eastAsia="ru-RU"/>
        </w:rPr>
        <w:t>(реш. от 14.12.2018 № 66)</w:t>
      </w:r>
    </w:p>
    <w:p w:rsidR="000D797A" w:rsidRPr="000D797A" w:rsidRDefault="00977507" w:rsidP="000D797A">
      <w:pPr>
        <w:spacing w:after="0" w:line="240" w:lineRule="auto"/>
        <w:jc w:val="both"/>
        <w:rPr>
          <w:rFonts w:eastAsia="Times New Roman"/>
          <w:lang w:eastAsia="ru-RU"/>
        </w:rPr>
      </w:pPr>
      <w:r>
        <w:rPr>
          <w:rFonts w:eastAsia="Times New Roman"/>
          <w:lang w:eastAsia="ru-RU"/>
        </w:rPr>
        <w:t xml:space="preserve">      </w:t>
      </w:r>
      <w:r w:rsidRPr="00977507">
        <w:rPr>
          <w:rFonts w:eastAsia="Times New Roman"/>
          <w:b/>
          <w:lang w:eastAsia="ru-RU"/>
        </w:rPr>
        <w:t>Структурные подразделения</w:t>
      </w:r>
      <w:r>
        <w:rPr>
          <w:rFonts w:eastAsia="Times New Roman"/>
          <w:lang w:eastAsia="ru-RU"/>
        </w:rPr>
        <w:t xml:space="preserve"> </w:t>
      </w:r>
      <w:r w:rsidR="00CF32E8">
        <w:rPr>
          <w:rFonts w:eastAsia="Times New Roman"/>
          <w:lang w:eastAsia="ru-RU"/>
        </w:rPr>
        <w:t xml:space="preserve">(реш. от 14.12.2018 № 66) </w:t>
      </w:r>
      <w:r w:rsidR="000D797A" w:rsidRPr="000D797A">
        <w:rPr>
          <w:rFonts w:eastAsia="Times New Roman"/>
          <w:lang w:eastAsia="ru-RU"/>
        </w:rPr>
        <w:t>осуществляют организационно-распорядительную  (исполнительную) деятельность, направленную на исполнение федеральных законов, Указов Президента РФ, постановлений и распоряжений Правительства РФ, законов Нижегородской области, Указав и распоряжений Губернатора Нижегородской области, постановлений и распоряжений Правительства Нижегородской области, муниципальных правовых актов  Земского собрания и администрации Большемурашкинского района.</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3.6.Комитет, управления и отделы Администрации возглавляются председателем комитета, начальниками управлений, отделов, которые в целях осуществления </w:t>
      </w:r>
      <w:r w:rsidRPr="000D797A">
        <w:rPr>
          <w:rFonts w:eastAsia="Times New Roman"/>
          <w:lang w:eastAsia="ru-RU"/>
        </w:rPr>
        <w:lastRenderedPageBreak/>
        <w:t>своих полномочий готовят проекты муниципальных правовых актов. При наделении их правом юридического лица издают индивидуальные правовые акты в форме распоряжений и  приказов.</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3.7.Отраслевые (функциональные) органы Администрации содержатся за счет средств бюджета района и могут наделяться правом юридического лица.</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3.8.Отраслевые (функциональные) органы при наделении их правом юридического лица могут иметь свою печать, лицевые счета, распорядителей бюджетных средств, заключать договоры с организациями, гражданами, осуществлять иную деятельность в пределах своих полномочий. </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3.9.Отраслевые (функциональные) органы создаются с целью обеспечения деятельности Администрации в целом.</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3.10.Глава </w:t>
      </w:r>
      <w:r w:rsidR="002C422D">
        <w:rPr>
          <w:rFonts w:eastAsia="Times New Roman"/>
          <w:lang w:eastAsia="ru-RU"/>
        </w:rPr>
        <w:t>местного самоуправления</w:t>
      </w:r>
      <w:r w:rsidRPr="000D797A">
        <w:rPr>
          <w:rFonts w:eastAsia="Times New Roman"/>
          <w:lang w:eastAsia="ru-RU"/>
        </w:rPr>
        <w:t xml:space="preserve"> района имеет заместителей.</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3.11.Количественный состав заместителей  определяется главой </w:t>
      </w:r>
      <w:r w:rsidR="002C422D">
        <w:rPr>
          <w:rFonts w:eastAsia="Times New Roman"/>
          <w:lang w:eastAsia="ru-RU"/>
        </w:rPr>
        <w:t>местного самоуправления</w:t>
      </w:r>
      <w:r w:rsidRPr="000D797A">
        <w:rPr>
          <w:rFonts w:eastAsia="Times New Roman"/>
          <w:lang w:eastAsia="ru-RU"/>
        </w:rPr>
        <w:t xml:space="preserve"> район</w:t>
      </w:r>
      <w:r w:rsidR="004E593F">
        <w:rPr>
          <w:rFonts w:eastAsia="Times New Roman"/>
          <w:lang w:eastAsia="ru-RU"/>
        </w:rPr>
        <w:t>а в соответствии со структурой Администрации, утвержденной решением Земского собрания.</w:t>
      </w:r>
      <w:r w:rsidRPr="000D797A">
        <w:rPr>
          <w:rFonts w:eastAsia="Times New Roman"/>
          <w:lang w:eastAsia="ru-RU"/>
        </w:rPr>
        <w:t xml:space="preserve"> Распределение обязанностей между заместителями устанавливается </w:t>
      </w:r>
      <w:r w:rsidR="004E593F">
        <w:rPr>
          <w:rFonts w:eastAsia="Times New Roman"/>
          <w:lang w:eastAsia="ru-RU"/>
        </w:rPr>
        <w:t xml:space="preserve">муниципальным правовым актом </w:t>
      </w:r>
      <w:r w:rsidRPr="000D797A">
        <w:rPr>
          <w:rFonts w:eastAsia="Times New Roman"/>
          <w:lang w:eastAsia="ru-RU"/>
        </w:rPr>
        <w:t xml:space="preserve"> администрации, в котором указываются органы и службы Администрации, в отношении которых каждый заместитель осуществляет функции руководства, согласования и контроля, а также круг вопросов, входящих в их компетенцию.</w:t>
      </w:r>
    </w:p>
    <w:p w:rsidR="000D797A" w:rsidRPr="000D797A" w:rsidRDefault="000D797A" w:rsidP="000D797A">
      <w:pPr>
        <w:spacing w:after="0" w:line="240" w:lineRule="auto"/>
        <w:jc w:val="both"/>
        <w:rPr>
          <w:rFonts w:eastAsia="Times New Roman"/>
          <w:lang w:eastAsia="ru-RU"/>
        </w:rPr>
      </w:pPr>
      <w:r w:rsidRPr="00CF32E8">
        <w:rPr>
          <w:rFonts w:eastAsia="Times New Roman"/>
          <w:b/>
          <w:lang w:eastAsia="ru-RU"/>
        </w:rPr>
        <w:t xml:space="preserve">     3.12.В случае</w:t>
      </w:r>
      <w:r w:rsidR="00CF32E8" w:rsidRPr="00CF32E8">
        <w:rPr>
          <w:rFonts w:eastAsia="Times New Roman"/>
          <w:b/>
          <w:lang w:eastAsia="ru-RU"/>
        </w:rPr>
        <w:t xml:space="preserve"> досрочного прекращения полномочий главы </w:t>
      </w:r>
      <w:r w:rsidR="002C422D">
        <w:rPr>
          <w:rFonts w:eastAsia="Times New Roman"/>
          <w:b/>
          <w:lang w:eastAsia="ru-RU"/>
        </w:rPr>
        <w:t>местного самоуправления</w:t>
      </w:r>
      <w:r w:rsidR="00CF32E8" w:rsidRPr="00CF32E8">
        <w:rPr>
          <w:rFonts w:eastAsia="Times New Roman"/>
          <w:b/>
          <w:lang w:eastAsia="ru-RU"/>
        </w:rPr>
        <w:t xml:space="preserve"> района или его временного отсутствия</w:t>
      </w:r>
      <w:r w:rsidRPr="00CF32E8">
        <w:rPr>
          <w:rFonts w:eastAsia="Times New Roman"/>
          <w:b/>
          <w:lang w:eastAsia="ru-RU"/>
        </w:rPr>
        <w:t xml:space="preserve"> (отпуск, болезнь, длительная командировка и др.) полномочи</w:t>
      </w:r>
      <w:r w:rsidR="00CF32E8" w:rsidRPr="00CF32E8">
        <w:rPr>
          <w:rFonts w:eastAsia="Times New Roman"/>
          <w:b/>
          <w:lang w:eastAsia="ru-RU"/>
        </w:rPr>
        <w:t xml:space="preserve">я главы </w:t>
      </w:r>
      <w:r w:rsidR="002C422D">
        <w:rPr>
          <w:rFonts w:eastAsia="Times New Roman"/>
          <w:b/>
          <w:lang w:eastAsia="ru-RU"/>
        </w:rPr>
        <w:t>местного самоуправления</w:t>
      </w:r>
      <w:r w:rsidR="00CF32E8" w:rsidRPr="00CF32E8">
        <w:rPr>
          <w:rFonts w:eastAsia="Times New Roman"/>
          <w:b/>
          <w:lang w:eastAsia="ru-RU"/>
        </w:rPr>
        <w:t xml:space="preserve"> района </w:t>
      </w:r>
      <w:r w:rsidRPr="00CF32E8">
        <w:rPr>
          <w:rFonts w:eastAsia="Times New Roman"/>
          <w:b/>
          <w:lang w:eastAsia="ru-RU"/>
        </w:rPr>
        <w:t xml:space="preserve"> исполняет заместитель главы </w:t>
      </w:r>
      <w:r w:rsidR="002C422D">
        <w:rPr>
          <w:rFonts w:eastAsia="Times New Roman"/>
          <w:b/>
          <w:lang w:eastAsia="ru-RU"/>
        </w:rPr>
        <w:t>местного самоуправления</w:t>
      </w:r>
      <w:r w:rsidRPr="00CF32E8">
        <w:rPr>
          <w:rFonts w:eastAsia="Times New Roman"/>
          <w:b/>
          <w:lang w:eastAsia="ru-RU"/>
        </w:rPr>
        <w:t xml:space="preserve"> </w:t>
      </w:r>
      <w:r w:rsidR="00CF32E8" w:rsidRPr="00CF32E8">
        <w:rPr>
          <w:rFonts w:eastAsia="Times New Roman"/>
          <w:b/>
          <w:lang w:eastAsia="ru-RU"/>
        </w:rPr>
        <w:t>района</w:t>
      </w:r>
      <w:r w:rsidRPr="000D797A">
        <w:rPr>
          <w:rFonts w:eastAsia="Times New Roman"/>
          <w:lang w:eastAsia="ru-RU"/>
        </w:rPr>
        <w:t>.</w:t>
      </w:r>
      <w:r w:rsidR="00CF32E8">
        <w:rPr>
          <w:rFonts w:eastAsia="Times New Roman"/>
          <w:lang w:eastAsia="ru-RU"/>
        </w:rPr>
        <w:t>(</w:t>
      </w:r>
      <w:r w:rsidR="00CF32E8" w:rsidRPr="00CF32E8">
        <w:rPr>
          <w:rFonts w:eastAsia="Times New Roman"/>
          <w:lang w:eastAsia="ru-RU"/>
        </w:rPr>
        <w:t xml:space="preserve"> </w:t>
      </w:r>
      <w:r w:rsidR="00CF32E8">
        <w:rPr>
          <w:rFonts w:eastAsia="Times New Roman"/>
          <w:lang w:eastAsia="ru-RU"/>
        </w:rPr>
        <w:t>реш. от 14.12.2018 № 66</w:t>
      </w:r>
      <w:r w:rsidR="002C422D">
        <w:rPr>
          <w:rFonts w:eastAsia="Times New Roman"/>
          <w:lang w:eastAsia="ru-RU"/>
        </w:rPr>
        <w:t xml:space="preserve"> и от 27.06.2019 № 34</w:t>
      </w:r>
      <w:r w:rsidR="00CF32E8">
        <w:rPr>
          <w:rFonts w:eastAsia="Times New Roman"/>
          <w:lang w:eastAsia="ru-RU"/>
        </w:rPr>
        <w:t>)</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3.13.В качестве совещательного органа при главе </w:t>
      </w:r>
      <w:r w:rsidR="002C422D">
        <w:rPr>
          <w:rFonts w:eastAsia="Times New Roman"/>
          <w:lang w:eastAsia="ru-RU"/>
        </w:rPr>
        <w:t>местного самоуправления</w:t>
      </w:r>
      <w:r w:rsidRPr="000D797A">
        <w:rPr>
          <w:rFonts w:eastAsia="Times New Roman"/>
          <w:lang w:eastAsia="ru-RU"/>
        </w:rPr>
        <w:t xml:space="preserve"> района  и его заместителях могут создаваться коллегии и комиссии (советы). Полномочия и порядок их деятельности определяются соответствующими положениями, утвержденными нормативно-правовым актом  администрации района. </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3.14. Организация деятельности Администрации осуществляется в соответствии с Регламентом администрации Большемурашкинского муниципального района Нижегородской области, утвержденным постановлением главы администрации.</w:t>
      </w:r>
    </w:p>
    <w:p w:rsidR="000D797A" w:rsidRPr="000D797A" w:rsidRDefault="000D797A" w:rsidP="000D797A">
      <w:pPr>
        <w:spacing w:after="0" w:line="240" w:lineRule="auto"/>
        <w:jc w:val="both"/>
        <w:rPr>
          <w:rFonts w:eastAsia="Times New Roman"/>
          <w:b/>
          <w:lang w:eastAsia="ru-RU"/>
        </w:rPr>
      </w:pPr>
      <w:r w:rsidRPr="000D797A">
        <w:rPr>
          <w:rFonts w:eastAsia="Times New Roman"/>
          <w:b/>
          <w:lang w:eastAsia="ru-RU"/>
        </w:rPr>
        <w:t xml:space="preserve">     </w:t>
      </w:r>
    </w:p>
    <w:p w:rsidR="000D797A" w:rsidRPr="000D797A" w:rsidRDefault="000D797A" w:rsidP="000D797A">
      <w:pPr>
        <w:spacing w:after="0" w:line="240" w:lineRule="auto"/>
        <w:jc w:val="center"/>
        <w:rPr>
          <w:rFonts w:eastAsia="Times New Roman"/>
          <w:b/>
          <w:lang w:eastAsia="ru-RU"/>
        </w:rPr>
      </w:pPr>
      <w:r w:rsidRPr="000D797A">
        <w:rPr>
          <w:rFonts w:eastAsia="Times New Roman"/>
          <w:b/>
          <w:lang w:val="en-US" w:eastAsia="ru-RU"/>
        </w:rPr>
        <w:t>IV</w:t>
      </w:r>
      <w:r w:rsidRPr="000D797A">
        <w:rPr>
          <w:rFonts w:eastAsia="Times New Roman"/>
          <w:b/>
          <w:lang w:eastAsia="ru-RU"/>
        </w:rPr>
        <w:t>. ОСНОВНЫЕ ЗАДАЧИ АДМИНИСТРАЦИИ.</w:t>
      </w: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both"/>
        <w:rPr>
          <w:rFonts w:eastAsia="Times New Roman"/>
          <w:lang w:eastAsia="ru-RU"/>
        </w:rPr>
      </w:pPr>
      <w:r w:rsidRPr="000D797A">
        <w:rPr>
          <w:rFonts w:eastAsia="Times New Roman"/>
          <w:b/>
          <w:lang w:eastAsia="ru-RU"/>
        </w:rPr>
        <w:t xml:space="preserve">     </w:t>
      </w:r>
      <w:r w:rsidRPr="000D797A">
        <w:rPr>
          <w:rFonts w:eastAsia="Times New Roman"/>
          <w:lang w:eastAsia="ru-RU"/>
        </w:rPr>
        <w:t>Основными задачами администрации являются:</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4.1.Создание организационных условий для осуществления полномочий администрации, определенных действующим законодательством, и осуществления согласованного функционирования исполнительно-распорядительного органа местного самоуправления  района.</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4.2.Взаимодействие администрации с иными органами местного самоуправления района, органами государственной власти Нижегородской области, организациями, предприятиями, учреждениями района.</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4.3.Реализация основных направлений и механизмов проводимой кадровой политики, решение кадровых вопросов, развитие муниципальной службы.</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4.4.Осуществление государственной политики в сфере информатизации и координации деятельности органов местного самоуправления по вопросам </w:t>
      </w:r>
      <w:r w:rsidRPr="000D797A">
        <w:rPr>
          <w:rFonts w:eastAsia="Times New Roman"/>
          <w:lang w:eastAsia="ru-RU"/>
        </w:rPr>
        <w:lastRenderedPageBreak/>
        <w:t>информационного обеспечения, в том числе по вопросам формирования, использования и защиты местных информационных ресурсов, а также организации доступа к ним.</w:t>
      </w:r>
    </w:p>
    <w:p w:rsidR="000D797A" w:rsidRDefault="000D797A" w:rsidP="000D797A">
      <w:pPr>
        <w:spacing w:after="0" w:line="240" w:lineRule="auto"/>
        <w:jc w:val="both"/>
        <w:rPr>
          <w:rFonts w:eastAsia="Times New Roman"/>
          <w:lang w:eastAsia="ru-RU"/>
        </w:rPr>
      </w:pPr>
      <w:r w:rsidRPr="000D797A">
        <w:rPr>
          <w:rFonts w:eastAsia="Times New Roman"/>
          <w:lang w:eastAsia="ru-RU"/>
        </w:rPr>
        <w:t xml:space="preserve">     4.5.Деятельность администрации района в направлении взаимодействия с муниципальными образованиями  района и координация их работы.</w:t>
      </w:r>
    </w:p>
    <w:p w:rsidR="00B5209D" w:rsidRDefault="00B5209D" w:rsidP="00B5209D">
      <w:pPr>
        <w:pStyle w:val="a6"/>
        <w:spacing w:line="240" w:lineRule="atLeast"/>
        <w:jc w:val="both"/>
        <w:rPr>
          <w:sz w:val="28"/>
          <w:szCs w:val="28"/>
          <w:lang w:bidi="he-IL"/>
        </w:rPr>
      </w:pPr>
      <w:r>
        <w:t xml:space="preserve">      4.6.</w:t>
      </w:r>
      <w:r w:rsidRPr="00B5209D">
        <w:rPr>
          <w:lang w:bidi="he-IL"/>
        </w:rPr>
        <w:t xml:space="preserve"> </w:t>
      </w:r>
      <w:r>
        <w:rPr>
          <w:sz w:val="28"/>
          <w:szCs w:val="28"/>
          <w:lang w:bidi="he-IL"/>
        </w:rPr>
        <w:t>Обеспечение при реализации своих полномочий приоритета целей и задач по развитию конкуренции на товарных рынках в установленной сфере деятельности.</w:t>
      </w:r>
    </w:p>
    <w:p w:rsidR="00B5209D" w:rsidRDefault="00B5209D" w:rsidP="00B5209D">
      <w:pPr>
        <w:pStyle w:val="a6"/>
        <w:spacing w:after="100" w:afterAutospacing="1" w:line="240" w:lineRule="atLeast"/>
        <w:jc w:val="both"/>
        <w:rPr>
          <w:sz w:val="28"/>
          <w:szCs w:val="28"/>
          <w:lang w:bidi="he-IL"/>
        </w:rPr>
      </w:pPr>
      <w:r>
        <w:rPr>
          <w:sz w:val="28"/>
          <w:szCs w:val="28"/>
          <w:lang w:bidi="he-IL"/>
        </w:rPr>
        <w:t>(реш от 10.12.2019 № 38).</w:t>
      </w:r>
      <w:bookmarkStart w:id="0" w:name="_GoBack"/>
      <w:bookmarkEnd w:id="0"/>
    </w:p>
    <w:p w:rsidR="00B5209D" w:rsidRPr="000D797A" w:rsidRDefault="00B5209D" w:rsidP="000D797A">
      <w:pPr>
        <w:spacing w:after="0" w:line="240" w:lineRule="auto"/>
        <w:jc w:val="both"/>
        <w:rPr>
          <w:rFonts w:eastAsia="Times New Roman"/>
          <w:lang w:eastAsia="ru-RU"/>
        </w:rPr>
      </w:pPr>
    </w:p>
    <w:p w:rsidR="000D797A" w:rsidRPr="000D797A" w:rsidRDefault="000D797A" w:rsidP="000D797A">
      <w:pPr>
        <w:spacing w:after="0" w:line="240" w:lineRule="auto"/>
        <w:jc w:val="both"/>
        <w:rPr>
          <w:rFonts w:eastAsia="Times New Roman"/>
          <w:lang w:eastAsia="ru-RU"/>
        </w:rPr>
      </w:pPr>
    </w:p>
    <w:p w:rsidR="000D797A" w:rsidRDefault="000D797A" w:rsidP="000D797A">
      <w:pPr>
        <w:spacing w:after="0" w:line="240" w:lineRule="auto"/>
        <w:jc w:val="center"/>
        <w:rPr>
          <w:rFonts w:eastAsia="Times New Roman"/>
          <w:b/>
          <w:lang w:eastAsia="ru-RU"/>
        </w:rPr>
      </w:pPr>
      <w:r w:rsidRPr="000D797A">
        <w:rPr>
          <w:rFonts w:eastAsia="Times New Roman"/>
          <w:b/>
          <w:lang w:val="en-US" w:eastAsia="ru-RU"/>
        </w:rPr>
        <w:t>V</w:t>
      </w:r>
      <w:r w:rsidRPr="000D797A">
        <w:rPr>
          <w:rFonts w:eastAsia="Times New Roman"/>
          <w:b/>
          <w:lang w:eastAsia="ru-RU"/>
        </w:rPr>
        <w:t>. ПОЛНОМОЧИЯ АДМИНИСТРАЦИИ.</w:t>
      </w:r>
    </w:p>
    <w:p w:rsidR="00772D5A" w:rsidRDefault="00772D5A" w:rsidP="000D797A">
      <w:pPr>
        <w:spacing w:after="0" w:line="240" w:lineRule="auto"/>
        <w:jc w:val="center"/>
        <w:rPr>
          <w:rFonts w:eastAsia="Times New Roman"/>
          <w:b/>
          <w:lang w:eastAsia="ru-RU"/>
        </w:rPr>
      </w:pPr>
    </w:p>
    <w:p w:rsidR="00772D5A" w:rsidRPr="00772D5A" w:rsidRDefault="00772D5A" w:rsidP="00772D5A">
      <w:pPr>
        <w:spacing w:after="0" w:line="240" w:lineRule="auto"/>
        <w:contextualSpacing/>
        <w:jc w:val="both"/>
        <w:rPr>
          <w:rFonts w:eastAsia="Times New Roman"/>
          <w:iCs/>
          <w:color w:val="000000" w:themeColor="text1"/>
          <w:lang w:eastAsia="ru-RU"/>
        </w:rPr>
      </w:pPr>
      <w:r w:rsidRPr="00772D5A">
        <w:rPr>
          <w:rFonts w:eastAsia="Times New Roman"/>
          <w:iCs/>
          <w:color w:val="000000" w:themeColor="text1"/>
          <w:lang w:eastAsia="ru-RU"/>
        </w:rPr>
        <w:t>5.1. К полномочиям администрации района относится:</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1) обеспечение исполнения полномочий органами местного самоуправления района по решению вопросов местного значения района в соответствии с федеральными и областными законами, нормативными правовыми актами Земского собрания, постановлениями и распоряжениями главы</w:t>
      </w:r>
      <w:r w:rsidRPr="00772D5A">
        <w:rPr>
          <w:rFonts w:eastAsia="Times New Roman"/>
          <w:color w:val="000000" w:themeColor="text1"/>
          <w:lang w:eastAsia="ru-RU"/>
        </w:rPr>
        <w:t xml:space="preserve"> </w:t>
      </w:r>
      <w:r w:rsidRPr="00772D5A">
        <w:rPr>
          <w:rFonts w:eastAsia="Times New Roman"/>
          <w:iCs/>
          <w:color w:val="000000" w:themeColor="text1"/>
          <w:lang w:eastAsia="ru-RU"/>
        </w:rPr>
        <w:t>администрации района;</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 xml:space="preserve">2) </w:t>
      </w:r>
      <w:r w:rsidRPr="00772D5A">
        <w:rPr>
          <w:rFonts w:eastAsia="Times New Roman"/>
          <w:color w:val="000000" w:themeColor="text1"/>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772D5A">
        <w:rPr>
          <w:rFonts w:eastAsia="Times New Roman"/>
          <w:iCs/>
          <w:color w:val="000000" w:themeColor="text1"/>
          <w:lang w:eastAsia="ru-RU"/>
        </w:rPr>
        <w:t xml:space="preserve"> </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3) организация сбора статистических показателей, характеризующих состояние экономики и социальной сферы района, предоставление указанных данных органам государственной власти, установленных Правительством Российской  Федерации;</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4) осуществление международных и внешнеэкономических связей в соответствии с федеральными законами;</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5) защита прав потребителей;</w:t>
      </w:r>
    </w:p>
    <w:p w:rsidR="00772D5A" w:rsidRPr="00772D5A" w:rsidRDefault="00772D5A" w:rsidP="00772D5A">
      <w:pPr>
        <w:autoSpaceDE w:val="0"/>
        <w:autoSpaceDN w:val="0"/>
        <w:adjustRightIn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6) владение, пользование и распоряжение имуществом, находящимся в муниципальной собственности района;</w:t>
      </w:r>
    </w:p>
    <w:p w:rsidR="00772D5A" w:rsidRPr="00772D5A" w:rsidRDefault="00772D5A" w:rsidP="00772D5A">
      <w:pPr>
        <w:autoSpaceDE w:val="0"/>
        <w:autoSpaceDN w:val="0"/>
        <w:adjustRightInd w:val="0"/>
        <w:spacing w:after="0" w:line="240" w:lineRule="atLeast"/>
        <w:ind w:firstLine="540"/>
        <w:jc w:val="both"/>
        <w:rPr>
          <w:rFonts w:eastAsia="SimSun"/>
          <w:color w:val="000000" w:themeColor="text1"/>
          <w:kern w:val="2"/>
          <w:lang w:eastAsia="hi-IN" w:bidi="hi-IN"/>
        </w:rPr>
      </w:pPr>
      <w:r w:rsidRPr="00772D5A">
        <w:rPr>
          <w:rFonts w:eastAsia="SimSun"/>
          <w:color w:val="000000" w:themeColor="text1"/>
          <w:kern w:val="2"/>
          <w:lang w:eastAsia="hi-IN" w:bidi="hi-IN"/>
        </w:rPr>
        <w:t xml:space="preserve"> 7)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72D5A" w:rsidRPr="00772D5A" w:rsidRDefault="00772D5A" w:rsidP="00772D5A">
      <w:pPr>
        <w:autoSpaceDE w:val="0"/>
        <w:autoSpaceDN w:val="0"/>
        <w:adjustRightInd w:val="0"/>
        <w:spacing w:after="0" w:line="240" w:lineRule="auto"/>
        <w:jc w:val="both"/>
        <w:rPr>
          <w:rFonts w:eastAsia="Calibri"/>
          <w:color w:val="000000" w:themeColor="text1"/>
        </w:rPr>
      </w:pPr>
      <w:r w:rsidRPr="00772D5A">
        <w:rPr>
          <w:rFonts w:eastAsia="SimSun"/>
          <w:color w:val="000000" w:themeColor="text1"/>
          <w:kern w:val="2"/>
          <w:lang w:eastAsia="hi-IN" w:bidi="hi-IN"/>
        </w:rPr>
        <w:t xml:space="preserve">        8) </w:t>
      </w:r>
      <w:r w:rsidRPr="00772D5A">
        <w:rPr>
          <w:rFonts w:eastAsia="Calibri"/>
          <w:color w:val="000000" w:themeColor="text1"/>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772D5A">
          <w:rPr>
            <w:rFonts w:eastAsia="Calibri"/>
            <w:color w:val="000000" w:themeColor="text1"/>
          </w:rPr>
          <w:t>законодательством</w:t>
        </w:r>
      </w:hyperlink>
      <w:r w:rsidRPr="00772D5A">
        <w:rPr>
          <w:rFonts w:eastAsia="Calibri"/>
          <w:color w:val="000000" w:themeColor="text1"/>
        </w:rPr>
        <w:t xml:space="preserve"> Российской Федерации;</w:t>
      </w:r>
    </w:p>
    <w:p w:rsidR="00772D5A" w:rsidRPr="00772D5A" w:rsidRDefault="00772D5A" w:rsidP="00772D5A">
      <w:pPr>
        <w:widowControl w:val="0"/>
        <w:autoSpaceDE w:val="0"/>
        <w:autoSpaceDN w:val="0"/>
        <w:adjustRightInd w:val="0"/>
        <w:spacing w:after="0" w:line="240" w:lineRule="auto"/>
        <w:jc w:val="both"/>
        <w:rPr>
          <w:rFonts w:eastAsia="Times New Roman"/>
          <w:color w:val="000000" w:themeColor="text1"/>
          <w:lang w:eastAsia="ru-RU"/>
        </w:rPr>
      </w:pPr>
      <w:r w:rsidRPr="00772D5A">
        <w:rPr>
          <w:rFonts w:eastAsia="SimSun"/>
          <w:color w:val="000000" w:themeColor="text1"/>
          <w:kern w:val="2"/>
          <w:lang w:eastAsia="hi-IN" w:bidi="hi-IN"/>
        </w:rPr>
        <w:t xml:space="preserve">       9)</w:t>
      </w:r>
      <w:r w:rsidRPr="00772D5A">
        <w:rPr>
          <w:rFonts w:eastAsia="Calibri"/>
          <w:color w:val="000000" w:themeColor="text1"/>
          <w:lang w:eastAsia="ru-RU"/>
        </w:rPr>
        <w:t xml:space="preserve"> </w:t>
      </w:r>
      <w:r w:rsidRPr="00772D5A">
        <w:rPr>
          <w:rFonts w:eastAsia="Times New Roman"/>
          <w:color w:val="000000" w:themeColor="text1"/>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772D5A" w:rsidRPr="00772D5A" w:rsidRDefault="00772D5A" w:rsidP="00772D5A">
      <w:pPr>
        <w:autoSpaceDE w:val="0"/>
        <w:autoSpaceDN w:val="0"/>
        <w:adjustRightInd w:val="0"/>
        <w:spacing w:after="0" w:line="240" w:lineRule="atLeast"/>
        <w:jc w:val="both"/>
        <w:rPr>
          <w:rFonts w:eastAsia="Times New Roman"/>
          <w:color w:val="000000" w:themeColor="text1"/>
          <w:lang w:eastAsia="ru-RU"/>
        </w:rPr>
      </w:pPr>
      <w:r w:rsidRPr="00772D5A">
        <w:rPr>
          <w:rFonts w:eastAsia="Times New Roman"/>
          <w:color w:val="000000" w:themeColor="text1"/>
          <w:lang w:eastAsia="ru-RU"/>
        </w:rPr>
        <w:lastRenderedPageBreak/>
        <w:t xml:space="preserve">     10)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72D5A" w:rsidRPr="00772D5A" w:rsidRDefault="00772D5A" w:rsidP="00772D5A">
      <w:pPr>
        <w:autoSpaceDE w:val="0"/>
        <w:autoSpaceDN w:val="0"/>
        <w:adjustRightInd w:val="0"/>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11) </w:t>
      </w:r>
      <w:r w:rsidRPr="00772D5A">
        <w:rPr>
          <w:rFonts w:eastAsia="Calibri"/>
          <w:color w:val="000000" w:themeColor="text1"/>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72D5A" w:rsidRPr="00772D5A" w:rsidRDefault="00772D5A" w:rsidP="00772D5A">
      <w:pPr>
        <w:autoSpaceDE w:val="0"/>
        <w:autoSpaceDN w:val="0"/>
        <w:adjustRightInd w:val="0"/>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12) участие в предупреждении и ликвидации последствий чрезвычайных ситуаций на территории района;</w:t>
      </w:r>
    </w:p>
    <w:p w:rsidR="00772D5A" w:rsidRPr="00772D5A" w:rsidRDefault="00772D5A" w:rsidP="00772D5A">
      <w:pPr>
        <w:autoSpaceDE w:val="0"/>
        <w:autoSpaceDN w:val="0"/>
        <w:adjustRightInd w:val="0"/>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13) организация охраны общественного порядка на территории района муниципальной милицией;</w:t>
      </w:r>
    </w:p>
    <w:p w:rsidR="00772D5A" w:rsidRPr="00772D5A" w:rsidRDefault="00772D5A" w:rsidP="00772D5A">
      <w:pPr>
        <w:autoSpaceDE w:val="0"/>
        <w:autoSpaceDN w:val="0"/>
        <w:adjustRightInd w:val="0"/>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14) организация мероприятий межпоселенческого характера по охране окружающей среды;</w:t>
      </w:r>
    </w:p>
    <w:p w:rsidR="00772D5A" w:rsidRPr="00772D5A" w:rsidRDefault="00772D5A" w:rsidP="00772D5A">
      <w:pPr>
        <w:autoSpaceDE w:val="0"/>
        <w:autoSpaceDN w:val="0"/>
        <w:adjustRightInd w:val="0"/>
        <w:spacing w:after="0" w:line="240" w:lineRule="auto"/>
        <w:jc w:val="both"/>
        <w:rPr>
          <w:rFonts w:eastAsia="Calibri"/>
          <w:color w:val="000000" w:themeColor="text1"/>
        </w:rPr>
      </w:pPr>
      <w:r w:rsidRPr="00772D5A">
        <w:rPr>
          <w:rFonts w:eastAsia="Times New Roman"/>
          <w:color w:val="000000" w:themeColor="text1"/>
          <w:lang w:eastAsia="ru-RU"/>
        </w:rPr>
        <w:t xml:space="preserve">      15) </w:t>
      </w:r>
      <w:r w:rsidRPr="00772D5A">
        <w:rPr>
          <w:rFonts w:eastAsia="Calibri"/>
          <w:color w:val="000000" w:themeColor="text1"/>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72D5A" w:rsidRPr="00772D5A" w:rsidRDefault="00772D5A" w:rsidP="00772D5A">
      <w:pPr>
        <w:autoSpaceDE w:val="0"/>
        <w:autoSpaceDN w:val="0"/>
        <w:adjustRightIn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72D5A" w:rsidRPr="00772D5A" w:rsidRDefault="00772D5A" w:rsidP="00772D5A">
      <w:pPr>
        <w:autoSpaceDE w:val="0"/>
        <w:autoSpaceDN w:val="0"/>
        <w:adjustRightInd w:val="0"/>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w:t>
      </w:r>
      <w:r w:rsidRPr="00772D5A">
        <w:rPr>
          <w:rFonts w:eastAsia="Calibri"/>
          <w:color w:val="000000" w:themeColor="text1"/>
        </w:rPr>
        <w:t xml:space="preserve">17) </w:t>
      </w:r>
      <w:r w:rsidRPr="00772D5A">
        <w:rPr>
          <w:rFonts w:eastAsia="Times New Roman"/>
          <w:color w:val="000000" w:themeColor="text1"/>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Calibri"/>
          <w:color w:val="000000" w:themeColor="text1"/>
        </w:rPr>
        <w:t xml:space="preserve">        18)</w:t>
      </w:r>
      <w:r w:rsidRPr="00772D5A">
        <w:rPr>
          <w:rFonts w:eastAsia="Times New Roman"/>
          <w:color w:val="000000" w:themeColor="text1"/>
          <w:lang w:eastAsia="ru-RU"/>
        </w:rPr>
        <w:t xml:space="preserve"> </w:t>
      </w:r>
      <w:r w:rsidRPr="00772D5A">
        <w:rPr>
          <w:rFonts w:eastAsia="SimSun"/>
          <w:color w:val="000000" w:themeColor="text1"/>
          <w:kern w:val="2"/>
          <w:lang w:eastAsia="hi-IN" w:bidi="hi-IN"/>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w:t>
      </w:r>
    </w:p>
    <w:p w:rsidR="00772D5A" w:rsidRPr="00772D5A" w:rsidRDefault="00772D5A" w:rsidP="00772D5A">
      <w:pPr>
        <w:autoSpaceDE w:val="0"/>
        <w:autoSpaceDN w:val="0"/>
        <w:adjustRightInd w:val="0"/>
        <w:spacing w:after="0" w:line="240" w:lineRule="atLeast"/>
        <w:jc w:val="both"/>
        <w:rPr>
          <w:rFonts w:eastAsia="Times New Roman"/>
          <w:color w:val="000000" w:themeColor="text1"/>
          <w:lang w:eastAsia="ru-RU"/>
        </w:rPr>
      </w:pPr>
      <w:r w:rsidRPr="00772D5A">
        <w:rPr>
          <w:rFonts w:eastAsia="Times New Roman"/>
          <w:color w:val="000000" w:themeColor="text1"/>
          <w:lang w:eastAsia="ru-RU"/>
        </w:rPr>
        <w:lastRenderedPageBreak/>
        <w:t xml:space="preserve">       19)формирование и содержание муниципального архива, включая хранение архивных фондов поселений;</w:t>
      </w:r>
    </w:p>
    <w:p w:rsidR="00772D5A" w:rsidRPr="00772D5A" w:rsidRDefault="00772D5A" w:rsidP="00772D5A">
      <w:pPr>
        <w:autoSpaceDE w:val="0"/>
        <w:autoSpaceDN w:val="0"/>
        <w:adjustRightIn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20) содержание на территории района межпоселенческих мест захоронения, организация ритуальных услуг, а также мест захоронения животных;</w:t>
      </w:r>
    </w:p>
    <w:p w:rsidR="00772D5A" w:rsidRPr="00772D5A" w:rsidRDefault="00772D5A" w:rsidP="00772D5A">
      <w:pPr>
        <w:autoSpaceDE w:val="0"/>
        <w:autoSpaceDN w:val="0"/>
        <w:adjustRightIn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772D5A" w:rsidRPr="00772D5A" w:rsidRDefault="00772D5A" w:rsidP="00772D5A">
      <w:pPr>
        <w:autoSpaceDE w:val="0"/>
        <w:autoSpaceDN w:val="0"/>
        <w:adjustRightIn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23)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772D5A" w:rsidRPr="00772D5A" w:rsidRDefault="00772D5A" w:rsidP="00772D5A">
      <w:pPr>
        <w:autoSpaceDE w:val="0"/>
        <w:autoSpaceDN w:val="0"/>
        <w:adjustRightIn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72D5A" w:rsidRPr="00772D5A" w:rsidRDefault="00772D5A" w:rsidP="00772D5A">
      <w:pPr>
        <w:autoSpaceDE w:val="0"/>
        <w:autoSpaceDN w:val="0"/>
        <w:adjustRightInd w:val="0"/>
        <w:spacing w:after="0" w:line="240" w:lineRule="auto"/>
        <w:ind w:firstLine="284"/>
        <w:jc w:val="both"/>
        <w:rPr>
          <w:rFonts w:eastAsia="Times New Roman"/>
          <w:color w:val="000000" w:themeColor="text1"/>
          <w:lang w:eastAsia="ru-RU"/>
        </w:rPr>
      </w:pPr>
      <w:r w:rsidRPr="00772D5A">
        <w:rPr>
          <w:rFonts w:eastAsia="Times New Roman"/>
          <w:color w:val="000000" w:themeColor="text1"/>
          <w:lang w:eastAsia="ru-RU"/>
        </w:rPr>
        <w:t xml:space="preserve">    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72D5A" w:rsidRPr="00772D5A" w:rsidRDefault="00772D5A" w:rsidP="00772D5A">
      <w:pPr>
        <w:autoSpaceDE w:val="0"/>
        <w:autoSpaceDN w:val="0"/>
        <w:adjustRightInd w:val="0"/>
        <w:spacing w:after="0" w:line="240" w:lineRule="atLeast"/>
        <w:ind w:firstLine="540"/>
        <w:jc w:val="both"/>
        <w:rPr>
          <w:rFonts w:eastAsia="Times New Roman"/>
          <w:color w:val="000000" w:themeColor="text1"/>
          <w:lang w:eastAsia="ru-RU"/>
        </w:rPr>
      </w:pPr>
      <w:r w:rsidRPr="00772D5A">
        <w:rPr>
          <w:rFonts w:eastAsia="Calibri"/>
          <w:color w:val="000000" w:themeColor="text1"/>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72D5A" w:rsidRPr="00772D5A" w:rsidRDefault="00772D5A" w:rsidP="00772D5A">
      <w:pPr>
        <w:autoSpaceDE w:val="0"/>
        <w:autoSpaceDN w:val="0"/>
        <w:adjustRightInd w:val="0"/>
        <w:spacing w:after="0" w:line="240" w:lineRule="atLeast"/>
        <w:ind w:firstLine="540"/>
        <w:jc w:val="both"/>
        <w:rPr>
          <w:rFonts w:eastAsia="Times New Roman"/>
          <w:color w:val="000000" w:themeColor="text1"/>
          <w:lang w:eastAsia="ru-RU"/>
        </w:rPr>
      </w:pPr>
      <w:r w:rsidRPr="00772D5A">
        <w:rPr>
          <w:rFonts w:eastAsia="Times New Roman"/>
          <w:iCs/>
          <w:color w:val="000000" w:themeColor="text1"/>
          <w:lang w:eastAsia="ru-RU"/>
        </w:rPr>
        <w:t>27) создание, развитие и обеспечение охраны лечебно-оздоровительных местностей и курортов местного значения на территории района</w:t>
      </w:r>
      <w:r w:rsidRPr="00772D5A">
        <w:rPr>
          <w:rFonts w:eastAsia="Times New Roman"/>
          <w:color w:val="000000" w:themeColor="text1"/>
          <w:lang w:eastAsia="ru-RU"/>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72D5A" w:rsidRPr="00772D5A" w:rsidRDefault="00772D5A" w:rsidP="00772D5A">
      <w:pPr>
        <w:autoSpaceDE w:val="0"/>
        <w:autoSpaceDN w:val="0"/>
        <w:adjustRightInd w:val="0"/>
        <w:spacing w:after="0" w:line="240" w:lineRule="auto"/>
        <w:jc w:val="both"/>
        <w:rPr>
          <w:rFonts w:eastAsia="Calibri"/>
          <w:color w:val="000000" w:themeColor="text1"/>
        </w:rPr>
      </w:pPr>
      <w:r w:rsidRPr="00772D5A">
        <w:rPr>
          <w:rFonts w:eastAsia="Times New Roman"/>
          <w:color w:val="000000" w:themeColor="text1"/>
          <w:lang w:eastAsia="ru-RU"/>
        </w:rPr>
        <w:t xml:space="preserve">        28</w:t>
      </w:r>
      <w:r w:rsidRPr="00772D5A">
        <w:rPr>
          <w:rFonts w:eastAsia="SimSun"/>
          <w:color w:val="000000" w:themeColor="text1"/>
          <w:kern w:val="2"/>
          <w:lang w:eastAsia="hi-IN" w:bidi="hi-IN"/>
        </w:rPr>
        <w:t>)</w:t>
      </w:r>
      <w:r w:rsidRPr="00772D5A">
        <w:rPr>
          <w:rFonts w:eastAsia="Calibri"/>
          <w:color w:val="000000" w:themeColor="text1"/>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72D5A" w:rsidRPr="00772D5A" w:rsidRDefault="00772D5A" w:rsidP="00772D5A">
      <w:pPr>
        <w:autoSpaceDE w:val="0"/>
        <w:autoSpaceDN w:val="0"/>
        <w:adjustRightInd w:val="0"/>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29) осуществление мероприятий по обеспечению безопасности людей на водных объектах, охране их жизни и здоровья.</w:t>
      </w:r>
    </w:p>
    <w:p w:rsidR="00772D5A" w:rsidRPr="00772D5A" w:rsidRDefault="00772D5A" w:rsidP="00772D5A">
      <w:pPr>
        <w:autoSpaceDE w:val="0"/>
        <w:autoSpaceDN w:val="0"/>
        <w:adjustRightInd w:val="0"/>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32) организация и осуществление мероприятий межпоселенческого характера по работе с детьми и молодежью;</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lastRenderedPageBreak/>
        <w:t>оказание поддержки социально ориентированным некоммерческим организациям, благотворительной деятельности и добровольчеству;</w:t>
      </w:r>
    </w:p>
    <w:p w:rsidR="00772D5A" w:rsidRPr="00772D5A" w:rsidRDefault="00772D5A" w:rsidP="00772D5A">
      <w:pPr>
        <w:tabs>
          <w:tab w:val="left" w:pos="920"/>
        </w:tabs>
        <w:spacing w:after="0" w:line="240" w:lineRule="atLeast"/>
        <w:rPr>
          <w:rFonts w:eastAsia="Times New Roman"/>
          <w:color w:val="000000" w:themeColor="text1"/>
          <w:lang w:eastAsia="ru-RU"/>
        </w:rPr>
      </w:pPr>
      <w:r w:rsidRPr="00772D5A">
        <w:rPr>
          <w:rFonts w:eastAsia="Times New Roman"/>
          <w:color w:val="000000" w:themeColor="text1"/>
          <w:lang w:eastAsia="ru-RU"/>
        </w:rPr>
        <w:t xml:space="preserve">      34)  осуществление муниципального лесного контроля;      </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72D5A" w:rsidRPr="00772D5A" w:rsidRDefault="00772D5A" w:rsidP="00772D5A">
      <w:pPr>
        <w:autoSpaceDE w:val="0"/>
        <w:autoSpaceDN w:val="0"/>
        <w:adjustRightInd w:val="0"/>
        <w:spacing w:after="0" w:line="240" w:lineRule="auto"/>
        <w:ind w:firstLine="540"/>
        <w:jc w:val="both"/>
        <w:rPr>
          <w:rFonts w:eastAsia="Calibri"/>
          <w:color w:val="000000" w:themeColor="text1"/>
        </w:rPr>
      </w:pPr>
      <w:r w:rsidRPr="00772D5A">
        <w:rPr>
          <w:rFonts w:eastAsia="Calibri"/>
          <w:color w:val="000000" w:themeColor="text1"/>
        </w:rPr>
        <w:t>36) осуществление мер по противодействию коррупции в границах муниципального района;</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37</w:t>
      </w:r>
      <w:r w:rsidRPr="00772D5A">
        <w:rPr>
          <w:rFonts w:eastAsia="Calibri"/>
          <w:color w:val="000000" w:themeColor="text1"/>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772D5A">
        <w:rPr>
          <w:rFonts w:eastAsia="Times New Roman"/>
          <w:color w:val="000000" w:themeColor="text1"/>
          <w:lang w:eastAsia="ru-RU"/>
        </w:rPr>
        <w:t xml:space="preserve"> </w:t>
      </w:r>
    </w:p>
    <w:p w:rsidR="00772D5A" w:rsidRPr="00772D5A" w:rsidRDefault="00772D5A" w:rsidP="00772D5A">
      <w:pPr>
        <w:spacing w:after="0" w:line="240" w:lineRule="atLeast"/>
        <w:rPr>
          <w:rFonts w:eastAsia="Times New Roman"/>
          <w:b/>
          <w:color w:val="000000" w:themeColor="text1"/>
          <w:lang w:eastAsia="ru-RU"/>
        </w:rPr>
      </w:pPr>
      <w:r w:rsidRPr="00772D5A">
        <w:rPr>
          <w:rFonts w:eastAsia="Times New Roman"/>
          <w:color w:val="000000" w:themeColor="text1"/>
          <w:lang w:eastAsia="ru-RU"/>
        </w:rPr>
        <w:t xml:space="preserve">       38)  осуществление муниципального земельного контроля на межселенной территории муниципального района.</w:t>
      </w:r>
    </w:p>
    <w:p w:rsidR="00772D5A" w:rsidRPr="00772D5A" w:rsidRDefault="00772D5A" w:rsidP="00772D5A">
      <w:pPr>
        <w:autoSpaceDE w:val="0"/>
        <w:autoSpaceDN w:val="0"/>
        <w:adjustRightInd w:val="0"/>
        <w:spacing w:after="0" w:line="240" w:lineRule="auto"/>
        <w:jc w:val="both"/>
        <w:rPr>
          <w:rFonts w:eastAsia="Calibri"/>
          <w:color w:val="000000" w:themeColor="text1"/>
        </w:rPr>
      </w:pPr>
      <w:r w:rsidRPr="00772D5A">
        <w:rPr>
          <w:rFonts w:eastAsia="Calibri"/>
          <w:color w:val="000000" w:themeColor="text1"/>
        </w:rPr>
        <w:t xml:space="preserve">      39) организация в соответствии с Федеральным </w:t>
      </w:r>
      <w:hyperlink r:id="rId10" w:history="1">
        <w:r w:rsidRPr="00772D5A">
          <w:rPr>
            <w:rFonts w:eastAsia="Calibri"/>
            <w:color w:val="000000" w:themeColor="text1"/>
          </w:rPr>
          <w:t>законом</w:t>
        </w:r>
      </w:hyperlink>
      <w:r w:rsidRPr="00772D5A">
        <w:rPr>
          <w:rFonts w:eastAsia="Calibri"/>
          <w:color w:val="000000" w:themeColor="text1"/>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772D5A" w:rsidRPr="00772D5A" w:rsidRDefault="00772D5A" w:rsidP="00772D5A">
      <w:pPr>
        <w:autoSpaceDE w:val="0"/>
        <w:autoSpaceDN w:val="0"/>
        <w:adjustRightInd w:val="0"/>
        <w:spacing w:after="0" w:line="240" w:lineRule="atLeast"/>
        <w:jc w:val="both"/>
        <w:rPr>
          <w:rFonts w:eastAsia="Times New Roman"/>
          <w:iCs/>
          <w:color w:val="000000" w:themeColor="text1"/>
          <w:lang w:eastAsia="ru-RU"/>
        </w:rPr>
      </w:pPr>
      <w:r w:rsidRPr="00772D5A">
        <w:rPr>
          <w:rFonts w:eastAsia="Times New Roman"/>
          <w:iCs/>
          <w:color w:val="000000" w:themeColor="text1"/>
          <w:lang w:eastAsia="ru-RU"/>
        </w:rPr>
        <w:t xml:space="preserve">      40)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района, его преобразования;</w:t>
      </w:r>
    </w:p>
    <w:p w:rsidR="00772D5A" w:rsidRPr="00772D5A" w:rsidRDefault="00772D5A" w:rsidP="00772D5A">
      <w:pPr>
        <w:autoSpaceDE w:val="0"/>
        <w:autoSpaceDN w:val="0"/>
        <w:adjustRightInd w:val="0"/>
        <w:spacing w:after="0" w:line="240" w:lineRule="atLeast"/>
        <w:jc w:val="both"/>
        <w:rPr>
          <w:rFonts w:eastAsia="Times New Roman"/>
          <w:iCs/>
          <w:color w:val="000000" w:themeColor="text1"/>
          <w:lang w:eastAsia="ru-RU"/>
        </w:rPr>
      </w:pPr>
      <w:r w:rsidRPr="00772D5A">
        <w:rPr>
          <w:rFonts w:eastAsia="Times New Roman"/>
          <w:iCs/>
          <w:color w:val="000000" w:themeColor="text1"/>
          <w:lang w:eastAsia="ru-RU"/>
        </w:rPr>
        <w:t xml:space="preserve">      41) учреждение печатного средства массовой информации для опубликования муниципальных правовых актов, иной официальной информации;</w:t>
      </w:r>
    </w:p>
    <w:p w:rsidR="00772D5A" w:rsidRPr="00772D5A" w:rsidRDefault="00772D5A" w:rsidP="00772D5A">
      <w:pPr>
        <w:autoSpaceDE w:val="0"/>
        <w:autoSpaceDN w:val="0"/>
        <w:adjustRightInd w:val="0"/>
        <w:spacing w:after="0" w:line="240" w:lineRule="atLeast"/>
        <w:jc w:val="both"/>
        <w:rPr>
          <w:rFonts w:eastAsia="Times New Roman"/>
          <w:iCs/>
          <w:color w:val="000000" w:themeColor="text1"/>
          <w:lang w:eastAsia="ru-RU"/>
        </w:rPr>
      </w:pPr>
      <w:r w:rsidRPr="00772D5A">
        <w:rPr>
          <w:rFonts w:eastAsia="Times New Roman"/>
          <w:iCs/>
          <w:color w:val="000000" w:themeColor="text1"/>
          <w:lang w:eastAsia="ru-RU"/>
        </w:rPr>
        <w:t xml:space="preserve">      42)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772D5A" w:rsidRPr="00772D5A" w:rsidRDefault="00772D5A" w:rsidP="00772D5A">
      <w:pPr>
        <w:spacing w:after="0" w:line="240" w:lineRule="atLeast"/>
        <w:jc w:val="both"/>
        <w:rPr>
          <w:rFonts w:eastAsia="Times New Roman"/>
          <w:iCs/>
          <w:color w:val="000000" w:themeColor="text1"/>
          <w:lang w:eastAsia="ru-RU"/>
        </w:rPr>
      </w:pPr>
      <w:r w:rsidRPr="00772D5A">
        <w:rPr>
          <w:rFonts w:eastAsia="Times New Roman"/>
          <w:iCs/>
          <w:color w:val="000000" w:themeColor="text1"/>
          <w:lang w:eastAsia="ru-RU"/>
        </w:rPr>
        <w:t xml:space="preserve">      43) осуществление полномочий регулирующего органа тарифов коммунального комплекса;</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44) утверждение Положения о премиях, наградах Администрации района;</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45) разработка, утверждение и реализация муниципальных программ;</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46)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2D5A" w:rsidRPr="00772D5A" w:rsidRDefault="00772D5A" w:rsidP="00772D5A">
      <w:pPr>
        <w:widowControl w:val="0"/>
        <w:autoSpaceDE w:val="0"/>
        <w:autoSpaceDN w:val="0"/>
        <w:adjustRightInd w:val="0"/>
        <w:spacing w:after="0" w:line="240" w:lineRule="auto"/>
        <w:ind w:firstLine="284"/>
        <w:contextualSpacing/>
        <w:jc w:val="both"/>
        <w:rPr>
          <w:rFonts w:eastAsia="Calibri"/>
          <w:color w:val="000000" w:themeColor="text1"/>
        </w:rPr>
      </w:pPr>
      <w:r w:rsidRPr="00772D5A">
        <w:rPr>
          <w:rFonts w:eastAsia="Calibri"/>
          <w:color w:val="000000" w:themeColor="text1"/>
        </w:rPr>
        <w:t xml:space="preserve">47)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772D5A" w:rsidRPr="00772D5A" w:rsidRDefault="00772D5A" w:rsidP="00772D5A">
      <w:pPr>
        <w:widowControl w:val="0"/>
        <w:autoSpaceDE w:val="0"/>
        <w:autoSpaceDN w:val="0"/>
        <w:adjustRightInd w:val="0"/>
        <w:spacing w:after="0" w:line="240" w:lineRule="auto"/>
        <w:ind w:firstLine="284"/>
        <w:contextualSpacing/>
        <w:jc w:val="both"/>
        <w:rPr>
          <w:rFonts w:eastAsia="Calibri"/>
          <w:color w:val="000000" w:themeColor="text1"/>
        </w:rPr>
      </w:pPr>
      <w:r w:rsidRPr="00772D5A">
        <w:rPr>
          <w:rFonts w:eastAsia="Calibri"/>
          <w:color w:val="000000" w:themeColor="text1"/>
        </w:rPr>
        <w:t xml:space="preserve">48)  </w:t>
      </w:r>
      <w:r w:rsidRPr="00772D5A">
        <w:rPr>
          <w:rFonts w:eastAsia="Calibri"/>
        </w:rPr>
        <w:t xml:space="preserve">создание, реорганизация, ликвидация муниципальных образовательных организаций (за исключением создания муниципальных образовательных </w:t>
      </w:r>
      <w:r w:rsidRPr="00772D5A">
        <w:rPr>
          <w:rFonts w:eastAsia="Calibri"/>
        </w:rPr>
        <w:lastRenderedPageBreak/>
        <w:t>организаций высшего образования), осуществление функций и полномочий учредителей муниципальных образовательных организаций.</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ab/>
        <w:t>5.2. Администрация района имеет право на:</w:t>
      </w:r>
    </w:p>
    <w:p w:rsidR="00772D5A" w:rsidRPr="00772D5A" w:rsidRDefault="00772D5A" w:rsidP="00772D5A">
      <w:pPr>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1) создание музеев муниципального района;</w:t>
      </w:r>
    </w:p>
    <w:p w:rsidR="00772D5A" w:rsidRPr="00772D5A" w:rsidRDefault="00772D5A" w:rsidP="00772D5A">
      <w:pPr>
        <w:autoSpaceDE w:val="0"/>
        <w:autoSpaceDN w:val="0"/>
        <w:adjustRightInd w:val="0"/>
        <w:spacing w:after="0" w:line="240" w:lineRule="atLeast"/>
        <w:ind w:firstLine="539"/>
        <w:jc w:val="both"/>
        <w:rPr>
          <w:rFonts w:eastAsia="Times New Roman"/>
          <w:color w:val="000000" w:themeColor="text1"/>
          <w:lang w:eastAsia="ru-RU"/>
        </w:rPr>
      </w:pPr>
      <w:r w:rsidRPr="00772D5A">
        <w:rPr>
          <w:rFonts w:eastAsia="Times New Roman"/>
          <w:color w:val="000000" w:themeColor="text1"/>
          <w:lang w:eastAsia="ru-RU"/>
        </w:rPr>
        <w:t>2) участие в осуществлении деятельности по опеке и попечительству;</w:t>
      </w:r>
    </w:p>
    <w:p w:rsidR="00772D5A" w:rsidRPr="00772D5A" w:rsidRDefault="00772D5A" w:rsidP="00772D5A">
      <w:pPr>
        <w:autoSpaceDE w:val="0"/>
        <w:autoSpaceDN w:val="0"/>
        <w:adjustRightInd w:val="0"/>
        <w:spacing w:after="0" w:line="240" w:lineRule="atLeast"/>
        <w:ind w:firstLine="539"/>
        <w:rPr>
          <w:rFonts w:eastAsia="Times New Roman"/>
          <w:color w:val="000000" w:themeColor="text1"/>
          <w:lang w:eastAsia="ru-RU"/>
        </w:rPr>
      </w:pPr>
      <w:r w:rsidRPr="00772D5A">
        <w:rPr>
          <w:rFonts w:eastAsia="Times New Roman"/>
          <w:color w:val="000000" w:themeColor="text1"/>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72D5A" w:rsidRPr="00772D5A" w:rsidRDefault="00772D5A" w:rsidP="00772D5A">
      <w:pPr>
        <w:autoSpaceDE w:val="0"/>
        <w:autoSpaceDN w:val="0"/>
        <w:adjustRightInd w:val="0"/>
        <w:spacing w:after="0" w:line="240" w:lineRule="atLeast"/>
        <w:ind w:firstLine="539"/>
        <w:jc w:val="both"/>
        <w:rPr>
          <w:rFonts w:eastAsia="Times New Roman"/>
          <w:color w:val="000000" w:themeColor="text1"/>
          <w:lang w:eastAsia="ru-RU"/>
        </w:rPr>
      </w:pPr>
      <w:r w:rsidRPr="00772D5A">
        <w:rPr>
          <w:rFonts w:eastAsia="Times New Roman"/>
          <w:color w:val="000000" w:themeColor="text1"/>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72D5A" w:rsidRPr="00772D5A" w:rsidRDefault="00772D5A" w:rsidP="00772D5A">
      <w:pPr>
        <w:autoSpaceDE w:val="0"/>
        <w:autoSpaceDN w:val="0"/>
        <w:adjustRightInd w:val="0"/>
        <w:spacing w:after="0" w:line="240" w:lineRule="atLeast"/>
        <w:ind w:firstLine="539"/>
        <w:jc w:val="both"/>
        <w:rPr>
          <w:rFonts w:eastAsia="Times New Roman"/>
          <w:color w:val="000000" w:themeColor="text1"/>
          <w:lang w:eastAsia="ru-RU"/>
        </w:rPr>
      </w:pPr>
      <w:r w:rsidRPr="00772D5A">
        <w:rPr>
          <w:rFonts w:eastAsia="Times New Roman"/>
          <w:color w:val="000000" w:themeColor="text1"/>
          <w:lang w:eastAsia="ru-RU"/>
        </w:rPr>
        <w:t>5) создание условий для развития туризма.</w:t>
      </w:r>
    </w:p>
    <w:p w:rsidR="00772D5A" w:rsidRPr="00772D5A" w:rsidRDefault="00772D5A" w:rsidP="00772D5A">
      <w:pPr>
        <w:autoSpaceDE w:val="0"/>
        <w:autoSpaceDN w:val="0"/>
        <w:adjustRightInd w:val="0"/>
        <w:spacing w:after="0" w:line="240" w:lineRule="auto"/>
        <w:ind w:firstLine="540"/>
        <w:jc w:val="both"/>
        <w:rPr>
          <w:rFonts w:eastAsia="Calibri"/>
          <w:color w:val="000000" w:themeColor="text1"/>
        </w:rPr>
      </w:pPr>
      <w:r w:rsidRPr="00772D5A">
        <w:rPr>
          <w:rFonts w:eastAsia="Calibri"/>
          <w:color w:val="000000" w:themeColor="text1"/>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2D5A" w:rsidRPr="00772D5A" w:rsidRDefault="00772D5A" w:rsidP="00772D5A">
      <w:pPr>
        <w:autoSpaceDE w:val="0"/>
        <w:autoSpaceDN w:val="0"/>
        <w:adjustRightInd w:val="0"/>
        <w:spacing w:after="0" w:line="240" w:lineRule="atLeast"/>
        <w:ind w:firstLine="539"/>
        <w:jc w:val="both"/>
        <w:rPr>
          <w:rFonts w:eastAsia="SimSun"/>
          <w:color w:val="000000" w:themeColor="text1"/>
          <w:kern w:val="2"/>
          <w:lang w:eastAsia="hi-IN" w:bidi="hi-IN"/>
        </w:rPr>
      </w:pPr>
      <w:r w:rsidRPr="00772D5A">
        <w:rPr>
          <w:rFonts w:eastAsia="SimSun"/>
          <w:color w:val="000000" w:themeColor="text1"/>
          <w:kern w:val="2"/>
          <w:lang w:eastAsia="hi-IN" w:bidi="hi-IN"/>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72D5A" w:rsidRPr="00772D5A" w:rsidRDefault="00772D5A" w:rsidP="00772D5A">
      <w:pPr>
        <w:autoSpaceDE w:val="0"/>
        <w:autoSpaceDN w:val="0"/>
        <w:adjustRightInd w:val="0"/>
        <w:spacing w:after="0" w:line="240" w:lineRule="atLeast"/>
        <w:ind w:firstLine="539"/>
        <w:jc w:val="both"/>
        <w:rPr>
          <w:rFonts w:eastAsia="SimSun"/>
          <w:color w:val="000000" w:themeColor="text1"/>
          <w:kern w:val="2"/>
          <w:lang w:eastAsia="hi-IN" w:bidi="hi-IN"/>
        </w:rPr>
      </w:pPr>
      <w:r w:rsidRPr="00772D5A">
        <w:rPr>
          <w:rFonts w:eastAsia="SimSun"/>
          <w:color w:val="000000" w:themeColor="text1"/>
          <w:kern w:val="2"/>
          <w:lang w:eastAsia="hi-IN" w:bidi="hi-IN"/>
        </w:rPr>
        <w:t>8) осуществление мероприятий, предусмотренных Федеральным законом "О донорстве крови и ее компонентов";</w:t>
      </w:r>
    </w:p>
    <w:p w:rsidR="00772D5A" w:rsidRPr="00772D5A" w:rsidRDefault="00772D5A" w:rsidP="00772D5A">
      <w:pPr>
        <w:autoSpaceDE w:val="0"/>
        <w:autoSpaceDN w:val="0"/>
        <w:adjustRightInd w:val="0"/>
        <w:spacing w:after="0" w:line="240" w:lineRule="atLeast"/>
        <w:ind w:firstLine="539"/>
        <w:jc w:val="both"/>
        <w:rPr>
          <w:rFonts w:eastAsia="SimSun"/>
          <w:color w:val="000000" w:themeColor="text1"/>
          <w:kern w:val="2"/>
          <w:lang w:eastAsia="hi-IN" w:bidi="hi-IN"/>
        </w:rPr>
      </w:pPr>
      <w:r w:rsidRPr="00772D5A">
        <w:rPr>
          <w:rFonts w:eastAsia="SimSun"/>
          <w:color w:val="000000" w:themeColor="text1"/>
          <w:kern w:val="2"/>
          <w:lang w:eastAsia="hi-IN" w:bidi="hi-IN"/>
        </w:rPr>
        <w:t xml:space="preserve"> 9) осуществление муниципального контроля в области торговой деятельности в соответствии с законодательством Российской Федерации.</w:t>
      </w:r>
    </w:p>
    <w:p w:rsidR="00772D5A" w:rsidRPr="00772D5A" w:rsidRDefault="00772D5A" w:rsidP="00772D5A">
      <w:pPr>
        <w:autoSpaceDE w:val="0"/>
        <w:autoSpaceDN w:val="0"/>
        <w:adjustRightInd w:val="0"/>
        <w:spacing w:after="0" w:line="240" w:lineRule="auto"/>
        <w:jc w:val="both"/>
        <w:rPr>
          <w:rFonts w:eastAsia="Calibri"/>
          <w:color w:val="000000" w:themeColor="text1"/>
        </w:rPr>
      </w:pPr>
      <w:r w:rsidRPr="00772D5A">
        <w:rPr>
          <w:rFonts w:eastAsia="SimSun"/>
          <w:color w:val="000000" w:themeColor="text1"/>
          <w:kern w:val="2"/>
          <w:lang w:eastAsia="hi-IN" w:bidi="hi-IN"/>
        </w:rPr>
        <w:t xml:space="preserve">        10) </w:t>
      </w:r>
      <w:r w:rsidRPr="00772D5A">
        <w:rPr>
          <w:rFonts w:eastAsia="Calibri"/>
          <w:color w:val="000000" w:themeColor="text1"/>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72D5A" w:rsidRPr="00772D5A" w:rsidRDefault="00772D5A" w:rsidP="00772D5A">
      <w:pPr>
        <w:autoSpaceDE w:val="0"/>
        <w:autoSpaceDN w:val="0"/>
        <w:adjustRightInd w:val="0"/>
        <w:spacing w:after="0" w:line="240" w:lineRule="atLeast"/>
        <w:ind w:firstLine="539"/>
        <w:jc w:val="both"/>
        <w:rPr>
          <w:rFonts w:eastAsia="Calibri"/>
          <w:color w:val="000000" w:themeColor="text1"/>
        </w:rPr>
      </w:pPr>
      <w:r w:rsidRPr="00772D5A">
        <w:rPr>
          <w:rFonts w:eastAsia="Calibri"/>
          <w:color w:val="000000" w:themeColor="text1"/>
        </w:rPr>
        <w:t xml:space="preserve">11) осуществление мероприятий в сфере профилактики правонарушений, предусмотренных Федеральным </w:t>
      </w:r>
      <w:hyperlink r:id="rId11" w:history="1">
        <w:r w:rsidRPr="00772D5A">
          <w:rPr>
            <w:rFonts w:eastAsia="Calibri"/>
            <w:color w:val="000000" w:themeColor="text1"/>
          </w:rPr>
          <w:t>законом</w:t>
        </w:r>
      </w:hyperlink>
      <w:r w:rsidRPr="00772D5A">
        <w:rPr>
          <w:rFonts w:eastAsia="Calibri"/>
          <w:color w:val="000000" w:themeColor="text1"/>
        </w:rPr>
        <w:t xml:space="preserve"> «Об основах системы профилактики правонарушений в Российской Федерации»;</w:t>
      </w:r>
    </w:p>
    <w:p w:rsidR="00772D5A" w:rsidRPr="00772D5A" w:rsidRDefault="00772D5A" w:rsidP="00772D5A">
      <w:pPr>
        <w:suppressAutoHyphens/>
        <w:spacing w:after="0" w:line="240" w:lineRule="atLeast"/>
        <w:ind w:firstLine="539"/>
        <w:jc w:val="both"/>
        <w:rPr>
          <w:rFonts w:eastAsia="Times New Roman"/>
          <w:color w:val="000000" w:themeColor="text1"/>
          <w:lang w:eastAsia="ru-RU"/>
        </w:rPr>
      </w:pPr>
      <w:r w:rsidRPr="00772D5A">
        <w:rPr>
          <w:rFonts w:eastAsia="Calibri"/>
          <w:color w:val="000000" w:themeColor="text1"/>
        </w:rPr>
        <w:t xml:space="preserve">12)  </w:t>
      </w:r>
      <w:r w:rsidRPr="00772D5A">
        <w:rPr>
          <w:rFonts w:eastAsia="Calibri"/>
          <w:color w:val="000000" w:themeColor="text1"/>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772D5A">
        <w:rPr>
          <w:rFonts w:eastAsia="Calibri"/>
          <w:b/>
          <w:color w:val="000000" w:themeColor="text1"/>
        </w:rPr>
        <w:t>.</w:t>
      </w:r>
      <w:r w:rsidRPr="00772D5A">
        <w:rPr>
          <w:rFonts w:eastAsia="Times New Roman"/>
          <w:color w:val="000000" w:themeColor="text1"/>
          <w:lang w:eastAsia="ru-RU"/>
        </w:rPr>
        <w:t xml:space="preserve"> </w:t>
      </w:r>
    </w:p>
    <w:p w:rsidR="00772D5A" w:rsidRPr="00772D5A" w:rsidRDefault="00772D5A" w:rsidP="00772D5A">
      <w:pPr>
        <w:autoSpaceDE w:val="0"/>
        <w:autoSpaceDN w:val="0"/>
        <w:adjustRightInd w:val="0"/>
        <w:spacing w:after="0" w:line="240" w:lineRule="auto"/>
        <w:ind w:firstLine="540"/>
        <w:jc w:val="both"/>
        <w:rPr>
          <w:rFonts w:eastAsia="Calibri"/>
          <w:color w:val="000000" w:themeColor="text1"/>
        </w:rPr>
      </w:pPr>
      <w:r w:rsidRPr="00772D5A">
        <w:rPr>
          <w:rFonts w:eastAsia="Calibri"/>
          <w:color w:val="000000" w:themeColor="text1"/>
        </w:rPr>
        <w:t xml:space="preserve">13) осуществление мероприятий по защите прав потребителей, предусмотренных </w:t>
      </w:r>
      <w:hyperlink r:id="rId12" w:history="1">
        <w:r w:rsidRPr="00772D5A">
          <w:rPr>
            <w:rFonts w:eastAsia="Calibri"/>
            <w:color w:val="000000" w:themeColor="text1"/>
          </w:rPr>
          <w:t>Законом</w:t>
        </w:r>
      </w:hyperlink>
      <w:r w:rsidRPr="00772D5A">
        <w:rPr>
          <w:rFonts w:eastAsia="Calibri"/>
          <w:color w:val="000000" w:themeColor="text1"/>
        </w:rPr>
        <w:t xml:space="preserve"> Российской Федерации от 7 февраля 1992 года N 2300-1 "О защите прав потребителей".</w:t>
      </w:r>
    </w:p>
    <w:p w:rsidR="00772D5A" w:rsidRPr="00772D5A" w:rsidRDefault="00772D5A" w:rsidP="00772D5A">
      <w:pPr>
        <w:autoSpaceDE w:val="0"/>
        <w:autoSpaceDN w:val="0"/>
        <w:adjustRightInd w:val="0"/>
        <w:spacing w:after="0" w:line="240" w:lineRule="atLeast"/>
        <w:ind w:firstLine="539"/>
        <w:jc w:val="both"/>
        <w:rPr>
          <w:rFonts w:eastAsia="Times New Roman"/>
          <w:color w:val="000000" w:themeColor="text1"/>
          <w:lang w:eastAsia="ru-RU"/>
        </w:rPr>
      </w:pPr>
      <w:r w:rsidRPr="00772D5A">
        <w:rPr>
          <w:rFonts w:eastAsia="Times New Roman"/>
          <w:color w:val="000000" w:themeColor="text1"/>
          <w:lang w:eastAsia="ru-RU"/>
        </w:rPr>
        <w:t>5.3. Администрация района вправе осуществлять иные полномочия в соответствии с федеральными законами и законами Нижегородской области.</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5.4. Администрация вправе участвовать в организации и финансировании:</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1) проведения оплачиваемых общественных работ;</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w:t>
      </w:r>
      <w:r w:rsidRPr="00772D5A">
        <w:rPr>
          <w:rFonts w:eastAsia="Times New Roman"/>
          <w:color w:val="000000" w:themeColor="text1"/>
          <w:lang w:eastAsia="ru-RU"/>
        </w:rPr>
        <w:lastRenderedPageBreak/>
        <w:t>выпускников образовательных учреждений начального и среднего профессионального образования, ищущих работу впервые;</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3) ярмарок вакансий и учебных рабочих мест.</w:t>
      </w:r>
    </w:p>
    <w:p w:rsidR="00772D5A" w:rsidRDefault="00772D5A" w:rsidP="00772D5A">
      <w:pPr>
        <w:autoSpaceDE w:val="0"/>
        <w:autoSpaceDN w:val="0"/>
        <w:adjustRightInd w:val="0"/>
        <w:spacing w:after="0" w:line="240" w:lineRule="atLeast"/>
        <w:ind w:firstLine="539"/>
        <w:jc w:val="both"/>
        <w:rPr>
          <w:rFonts w:eastAsia="Times New Roman"/>
          <w:color w:val="000000" w:themeColor="text1"/>
          <w:lang w:eastAsia="ru-RU"/>
        </w:rPr>
      </w:pPr>
      <w:r w:rsidRPr="00772D5A">
        <w:rPr>
          <w:rFonts w:eastAsia="Times New Roman"/>
          <w:color w:val="000000" w:themeColor="text1"/>
          <w:lang w:eastAsia="ru-RU"/>
        </w:rPr>
        <w:t>5.5. Администрация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772D5A" w:rsidRPr="00772D5A" w:rsidRDefault="00772D5A" w:rsidP="00772D5A">
      <w:pPr>
        <w:autoSpaceDE w:val="0"/>
        <w:autoSpaceDN w:val="0"/>
        <w:adjustRightInd w:val="0"/>
        <w:spacing w:after="0" w:line="240" w:lineRule="atLeast"/>
        <w:ind w:firstLine="539"/>
        <w:jc w:val="both"/>
        <w:rPr>
          <w:rFonts w:eastAsia="Times New Roman"/>
          <w:iCs/>
          <w:color w:val="000000" w:themeColor="text1"/>
          <w:lang w:eastAsia="ru-RU"/>
        </w:rPr>
      </w:pPr>
    </w:p>
    <w:p w:rsidR="00772D5A" w:rsidRPr="00772D5A" w:rsidRDefault="00772D5A" w:rsidP="00772D5A">
      <w:pPr>
        <w:ind w:left="435"/>
        <w:contextualSpacing/>
        <w:jc w:val="center"/>
        <w:rPr>
          <w:rFonts w:eastAsia="Calibri"/>
          <w:b/>
        </w:rPr>
      </w:pPr>
      <w:r w:rsidRPr="00772D5A">
        <w:rPr>
          <w:rFonts w:eastAsia="Calibri"/>
          <w:b/>
          <w:lang w:val="en-US"/>
        </w:rPr>
        <w:t>VI</w:t>
      </w:r>
      <w:r w:rsidRPr="00772D5A">
        <w:rPr>
          <w:rFonts w:eastAsia="Calibri"/>
          <w:b/>
        </w:rPr>
        <w:t>.Глава местного самоуправления района</w:t>
      </w:r>
    </w:p>
    <w:p w:rsidR="00772D5A" w:rsidRPr="00772D5A" w:rsidRDefault="00772D5A" w:rsidP="00772D5A">
      <w:pPr>
        <w:spacing w:after="0" w:line="240" w:lineRule="auto"/>
        <w:ind w:firstLine="480"/>
        <w:jc w:val="both"/>
        <w:rPr>
          <w:rFonts w:eastAsia="Times New Roman"/>
          <w:color w:val="000000" w:themeColor="text1"/>
          <w:lang w:eastAsia="ru-RU"/>
        </w:rPr>
      </w:pPr>
      <w:r w:rsidRPr="00772D5A">
        <w:rPr>
          <w:rFonts w:eastAsia="Calibri"/>
        </w:rPr>
        <w:t xml:space="preserve">6.1. </w:t>
      </w:r>
      <w:r w:rsidRPr="00772D5A">
        <w:rPr>
          <w:rFonts w:eastAsia="Times New Roman"/>
          <w:color w:val="000000" w:themeColor="text1"/>
          <w:lang w:eastAsia="ru-RU"/>
        </w:rPr>
        <w:t xml:space="preserve">Глава местного самоуправления Большемурашкинского муниципального  района  является высшим должностным лицом района и наделяется настоящим Уставом в соответствии с Федеральным законом от 06 октября 2003г.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772D5A" w:rsidRPr="00772D5A" w:rsidRDefault="00772D5A" w:rsidP="00772D5A">
      <w:pPr>
        <w:spacing w:after="0" w:line="240" w:lineRule="auto"/>
        <w:ind w:firstLine="426"/>
        <w:contextualSpacing/>
        <w:jc w:val="both"/>
        <w:rPr>
          <w:rFonts w:eastAsia="Times New Roman"/>
          <w:color w:val="000000" w:themeColor="text1"/>
          <w:lang w:eastAsia="ru-RU"/>
        </w:rPr>
      </w:pPr>
      <w:r w:rsidRPr="00772D5A">
        <w:rPr>
          <w:rFonts w:eastAsia="Times New Roman"/>
          <w:color w:val="000000" w:themeColor="text1"/>
          <w:lang w:eastAsia="ru-RU"/>
        </w:rPr>
        <w:t>6.2. Срок полномочий главы местного самоуправления  составляет пять лет.</w:t>
      </w:r>
    </w:p>
    <w:p w:rsidR="00772D5A" w:rsidRPr="00772D5A" w:rsidRDefault="00772D5A" w:rsidP="00772D5A">
      <w:pPr>
        <w:spacing w:after="0" w:line="240" w:lineRule="auto"/>
        <w:ind w:firstLine="426"/>
        <w:contextualSpacing/>
        <w:jc w:val="both"/>
        <w:rPr>
          <w:rFonts w:eastAsia="Times New Roman"/>
          <w:color w:val="000000" w:themeColor="text1"/>
          <w:lang w:eastAsia="ru-RU"/>
        </w:rPr>
      </w:pPr>
      <w:r w:rsidRPr="00772D5A">
        <w:rPr>
          <w:rFonts w:eastAsia="Times New Roman"/>
          <w:color w:val="000000" w:themeColor="text1"/>
          <w:lang w:eastAsia="ru-RU"/>
        </w:rPr>
        <w:t>6.3. Глава местного самоуправления избирается  Земским собранием из числа кандидатов, представленных конкурсной комиссией по результатам конкурса, и возглавляет местную администрацию.</w:t>
      </w:r>
    </w:p>
    <w:p w:rsidR="00772D5A" w:rsidRPr="00772D5A" w:rsidRDefault="00772D5A" w:rsidP="00772D5A">
      <w:pPr>
        <w:spacing w:after="0" w:line="240" w:lineRule="auto"/>
        <w:jc w:val="both"/>
        <w:rPr>
          <w:rFonts w:eastAsia="Times New Roman"/>
          <w:color w:val="000000" w:themeColor="text1"/>
          <w:lang w:eastAsia="ru-RU"/>
        </w:rPr>
      </w:pPr>
      <w:r w:rsidRPr="00772D5A">
        <w:rPr>
          <w:rFonts w:eastAsia="Times New Roman"/>
          <w:color w:val="000000" w:themeColor="text1"/>
          <w:lang w:eastAsia="ru-RU"/>
        </w:rPr>
        <w:t xml:space="preserve">           В случае досрочного прекращения полномочий главы местного самоуправления  срок полномочий вновь избранного главы местного самоуправления не может быть менее двух лет.</w:t>
      </w:r>
    </w:p>
    <w:p w:rsidR="00772D5A" w:rsidRPr="00772D5A" w:rsidRDefault="00772D5A" w:rsidP="00772D5A">
      <w:pPr>
        <w:spacing w:after="0" w:line="240" w:lineRule="auto"/>
        <w:jc w:val="both"/>
        <w:rPr>
          <w:rFonts w:eastAsia="Times New Roman"/>
          <w:color w:val="000000" w:themeColor="text1"/>
          <w:lang w:eastAsia="ru-RU"/>
        </w:rPr>
      </w:pPr>
      <w:r w:rsidRPr="00772D5A">
        <w:rPr>
          <w:rFonts w:eastAsia="Times New Roman"/>
          <w:color w:val="000000" w:themeColor="text1"/>
          <w:lang w:eastAsia="ru-RU"/>
        </w:rPr>
        <w:t xml:space="preserve">           Полномочия главы местного самоуправления   начинаются со дня его вступления в должность и прекращаются в день вступления в должность вновь избранного главы местного самоуправления.</w:t>
      </w:r>
    </w:p>
    <w:p w:rsidR="00772D5A" w:rsidRPr="00772D5A" w:rsidRDefault="00772D5A" w:rsidP="00772D5A">
      <w:pPr>
        <w:numPr>
          <w:ilvl w:val="1"/>
          <w:numId w:val="6"/>
        </w:numPr>
        <w:spacing w:after="0" w:line="240" w:lineRule="atLeast"/>
        <w:ind w:left="0" w:firstLine="426"/>
        <w:contextualSpacing/>
        <w:jc w:val="both"/>
        <w:rPr>
          <w:rFonts w:eastAsia="Times New Roman"/>
          <w:color w:val="000000" w:themeColor="text1"/>
          <w:lang w:eastAsia="ru-RU"/>
        </w:rPr>
      </w:pPr>
      <w:r w:rsidRPr="00772D5A">
        <w:rPr>
          <w:rFonts w:eastAsia="Times New Roman"/>
          <w:color w:val="000000" w:themeColor="text1"/>
          <w:lang w:eastAsia="ru-RU"/>
        </w:rPr>
        <w:t xml:space="preserve">  Порядок проведения конкурса по отбору кандидатур на должность главы местного самоуправления устанавливается  Земским собранием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и до дня проведения конкурса.</w:t>
      </w:r>
    </w:p>
    <w:p w:rsidR="00772D5A" w:rsidRPr="00772D5A" w:rsidRDefault="00772D5A" w:rsidP="00772D5A">
      <w:pPr>
        <w:numPr>
          <w:ilvl w:val="1"/>
          <w:numId w:val="6"/>
        </w:numPr>
        <w:spacing w:after="0" w:line="240" w:lineRule="atLeast"/>
        <w:ind w:left="0" w:firstLine="426"/>
        <w:contextualSpacing/>
        <w:jc w:val="both"/>
        <w:rPr>
          <w:rFonts w:eastAsia="Times New Roman"/>
          <w:color w:val="000000" w:themeColor="text1"/>
          <w:lang w:eastAsia="ru-RU"/>
        </w:rPr>
      </w:pPr>
      <w:r w:rsidRPr="00772D5A">
        <w:rPr>
          <w:rFonts w:eastAsia="Times New Roman"/>
          <w:color w:val="000000" w:themeColor="text1"/>
          <w:lang w:eastAsia="ru-RU"/>
        </w:rPr>
        <w:t>Общее число членов конкурсной комиссии  устанавливается Земским собранием.  Половина членов конкурсной комиссии назначается Земским собранием района, а другая половина  - Губернатором Нижегородской  области.</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6.6.Выдвижение участников конкурса по отбору кандидатур на должность главы местного самоуправления   вправе осуществлять Губернатор Нижегородской области, депутатские объединения (фракции) в Земском собрании, депутаты Земского собрания численностью не менее одной трети от установленного числа депутатов, политические партии, иные общественные объединения.</w:t>
      </w:r>
    </w:p>
    <w:p w:rsidR="00772D5A" w:rsidRPr="00772D5A" w:rsidRDefault="00772D5A" w:rsidP="00772D5A">
      <w:pPr>
        <w:spacing w:after="0" w:line="240" w:lineRule="atLeast"/>
        <w:jc w:val="both"/>
        <w:rPr>
          <w:rFonts w:eastAsia="Times New Roman"/>
          <w:color w:val="000000" w:themeColor="text1"/>
          <w:lang w:eastAsia="ru-RU"/>
        </w:rPr>
      </w:pPr>
      <w:r w:rsidRPr="00772D5A">
        <w:rPr>
          <w:rFonts w:eastAsia="Times New Roman"/>
          <w:color w:val="000000" w:themeColor="text1"/>
          <w:lang w:eastAsia="ru-RU"/>
        </w:rPr>
        <w:t xml:space="preserve">       6.7. Кандидатом на должность главы местного самоуправления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72D5A" w:rsidRPr="00772D5A" w:rsidRDefault="00772D5A" w:rsidP="00772D5A">
      <w:pPr>
        <w:spacing w:after="0" w:line="240" w:lineRule="auto"/>
        <w:jc w:val="both"/>
        <w:rPr>
          <w:rFonts w:eastAsia="Times New Roman"/>
          <w:color w:val="000000" w:themeColor="text1"/>
          <w:lang w:eastAsia="ru-RU"/>
        </w:rPr>
      </w:pPr>
      <w:r w:rsidRPr="00772D5A">
        <w:rPr>
          <w:rFonts w:eastAsia="Times New Roman"/>
          <w:color w:val="000000" w:themeColor="text1"/>
          <w:lang w:eastAsia="ru-RU"/>
        </w:rPr>
        <w:t xml:space="preserve">     6.8.Право на участие в конкурсе по отбору кандидатур на должность главы местного самоуправления, в соответствии с решением Земского собрания имеют </w:t>
      </w:r>
      <w:r w:rsidRPr="00772D5A">
        <w:rPr>
          <w:rFonts w:eastAsia="Times New Roman"/>
          <w:color w:val="000000" w:themeColor="text1"/>
          <w:lang w:eastAsia="ru-RU"/>
        </w:rPr>
        <w:lastRenderedPageBreak/>
        <w:t>граждане, отвечающие требованиям, предъявляемым федеральным законодательством и законодательством Нижегородской области к кандидатам на должность главы местной администрации, назначаемого по контракту.</w:t>
      </w:r>
    </w:p>
    <w:p w:rsidR="00772D5A" w:rsidRPr="00772D5A" w:rsidRDefault="00772D5A" w:rsidP="00772D5A">
      <w:pPr>
        <w:spacing w:after="0" w:line="240" w:lineRule="auto"/>
        <w:jc w:val="both"/>
        <w:rPr>
          <w:rFonts w:eastAsia="Times New Roman"/>
          <w:color w:val="000000" w:themeColor="text1"/>
          <w:lang w:eastAsia="ru-RU"/>
        </w:rPr>
      </w:pPr>
      <w:r w:rsidRPr="00772D5A">
        <w:rPr>
          <w:rFonts w:eastAsia="Times New Roman"/>
          <w:color w:val="000000" w:themeColor="text1"/>
          <w:lang w:eastAsia="ru-RU"/>
        </w:rPr>
        <w:t xml:space="preserve">       6.9.Земскому собранию для проведения голосования по кандидатурам на должность главы местного самоуправления  представляется не менее двух зарегистрированных конкурсной комиссией кандидатов.</w:t>
      </w:r>
    </w:p>
    <w:p w:rsidR="00772D5A" w:rsidRPr="00772D5A" w:rsidRDefault="00772D5A" w:rsidP="00772D5A">
      <w:pPr>
        <w:spacing w:after="0" w:line="240" w:lineRule="auto"/>
        <w:jc w:val="both"/>
        <w:rPr>
          <w:rFonts w:eastAsia="Times New Roman"/>
          <w:color w:val="000000" w:themeColor="text1"/>
          <w:lang w:eastAsia="ru-RU"/>
        </w:rPr>
      </w:pPr>
      <w:r w:rsidRPr="00772D5A">
        <w:rPr>
          <w:rFonts w:eastAsia="Times New Roman"/>
          <w:color w:val="000000" w:themeColor="text1"/>
          <w:lang w:eastAsia="ru-RU"/>
        </w:rPr>
        <w:t xml:space="preserve">      6.10.Глава местного самоуправления избирается Земским собранием открытым голосованием большинством голосом от установленной численности депутатов Земского собрания.  </w:t>
      </w:r>
    </w:p>
    <w:p w:rsidR="00772D5A" w:rsidRPr="00772D5A" w:rsidRDefault="00772D5A" w:rsidP="00772D5A">
      <w:pPr>
        <w:spacing w:after="0" w:line="240" w:lineRule="auto"/>
        <w:jc w:val="both"/>
        <w:rPr>
          <w:rFonts w:eastAsia="Times New Roman"/>
          <w:color w:val="000000" w:themeColor="text1"/>
          <w:lang w:eastAsia="ru-RU"/>
        </w:rPr>
      </w:pPr>
      <w:r w:rsidRPr="00772D5A">
        <w:rPr>
          <w:rFonts w:eastAsia="Times New Roman"/>
          <w:color w:val="000000" w:themeColor="text1"/>
          <w:lang w:eastAsia="ru-RU"/>
        </w:rPr>
        <w:t xml:space="preserve">     6.11.Избранным на должность главы местного самоуправления   считается кандидат, за которого проголосовало большинство от установленной численности депутатов Земского собрания.</w:t>
      </w:r>
    </w:p>
    <w:p w:rsidR="00772D5A" w:rsidRPr="00772D5A" w:rsidRDefault="00772D5A" w:rsidP="00772D5A">
      <w:pPr>
        <w:spacing w:after="0" w:line="240" w:lineRule="auto"/>
        <w:jc w:val="both"/>
        <w:rPr>
          <w:rFonts w:eastAsia="Times New Roman"/>
          <w:color w:val="000000" w:themeColor="text1"/>
          <w:lang w:eastAsia="ru-RU"/>
        </w:rPr>
      </w:pPr>
      <w:r w:rsidRPr="00772D5A">
        <w:rPr>
          <w:rFonts w:eastAsia="Times New Roman"/>
          <w:color w:val="000000" w:themeColor="text1"/>
          <w:lang w:eastAsia="ru-RU"/>
        </w:rPr>
        <w:t xml:space="preserve">     6.12. В случае если на должность главы местного самоуправления   было выдвинуто, представлено конкурсной комиссией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772D5A" w:rsidRPr="00772D5A" w:rsidRDefault="00772D5A" w:rsidP="00772D5A">
      <w:pPr>
        <w:spacing w:after="0" w:line="240" w:lineRule="auto"/>
        <w:jc w:val="both"/>
        <w:rPr>
          <w:rFonts w:eastAsia="Times New Roman"/>
          <w:color w:val="000000" w:themeColor="text1"/>
          <w:lang w:eastAsia="ru-RU"/>
        </w:rPr>
      </w:pPr>
      <w:r w:rsidRPr="00772D5A">
        <w:rPr>
          <w:rFonts w:eastAsia="Times New Roman"/>
          <w:color w:val="000000" w:themeColor="text1"/>
          <w:lang w:eastAsia="ru-RU"/>
        </w:rPr>
        <w:t xml:space="preserve">       6.13. Избранным на должность главы местного самоуправления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w:t>
      </w:r>
    </w:p>
    <w:p w:rsidR="00772D5A" w:rsidRPr="00772D5A" w:rsidRDefault="00772D5A" w:rsidP="00772D5A">
      <w:pPr>
        <w:autoSpaceDE w:val="0"/>
        <w:autoSpaceDN w:val="0"/>
        <w:adjustRightInd w:val="0"/>
        <w:spacing w:after="0" w:line="240" w:lineRule="auto"/>
        <w:jc w:val="both"/>
        <w:rPr>
          <w:rFonts w:eastAsia="Calibri"/>
          <w:color w:val="000000" w:themeColor="text1"/>
        </w:rPr>
      </w:pPr>
      <w:r w:rsidRPr="00772D5A">
        <w:rPr>
          <w:rFonts w:eastAsia="Calibri"/>
          <w:color w:val="000000" w:themeColor="text1"/>
        </w:rPr>
        <w:t xml:space="preserve">      6.14. В случае досрочного прекращения полномочий главы местного самоуправления избрание главы местного самоуправления, избираемого по результатам конкурса, осуществляется не позднее чем через шесть месяцев со дня такого прекращения полномочий.</w:t>
      </w:r>
    </w:p>
    <w:p w:rsidR="00772D5A" w:rsidRPr="00772D5A" w:rsidRDefault="00772D5A" w:rsidP="00772D5A">
      <w:pPr>
        <w:autoSpaceDE w:val="0"/>
        <w:autoSpaceDN w:val="0"/>
        <w:adjustRightInd w:val="0"/>
        <w:spacing w:after="0" w:line="240" w:lineRule="auto"/>
        <w:ind w:firstLine="540"/>
        <w:jc w:val="both"/>
        <w:rPr>
          <w:rFonts w:eastAsia="Calibri"/>
          <w:color w:val="000000" w:themeColor="text1"/>
        </w:rPr>
      </w:pPr>
      <w:r w:rsidRPr="00772D5A">
        <w:rPr>
          <w:rFonts w:eastAsia="Calibri"/>
          <w:color w:val="000000" w:themeColor="text1"/>
        </w:rPr>
        <w:t>При этом если до истечения срока полномочий Земского собрания района осталось менее шести месяцев, избрание главы местного самоуправления из числа кандидатов, представленных конкурсной комиссией по результатам конкурса осуществляется в течение трех месяцев со дня избрания Земского собрания района в правомочном составе.</w:t>
      </w:r>
    </w:p>
    <w:p w:rsidR="00772D5A" w:rsidRPr="00772D5A" w:rsidRDefault="00772D5A" w:rsidP="00772D5A">
      <w:pPr>
        <w:suppressAutoHyphens/>
        <w:spacing w:after="0" w:line="240" w:lineRule="atLeast"/>
        <w:ind w:firstLine="539"/>
        <w:jc w:val="both"/>
        <w:rPr>
          <w:rFonts w:eastAsia="Calibri"/>
          <w:color w:val="000000" w:themeColor="text1"/>
        </w:rPr>
      </w:pPr>
      <w:r w:rsidRPr="00772D5A">
        <w:rPr>
          <w:rFonts w:eastAsia="Calibri"/>
          <w:color w:val="000000" w:themeColor="text1"/>
        </w:rPr>
        <w:t>6.15. В случае, если глава местного самоуправления,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либо на основании решения Земского собрания об удалении главы местного самоуправления в отставку, обжалует данные правовой акт или решение в судебном порядке, Земское собрание не вправе принимать решение об избрании главы местного самоуправления, избираемого Земским из числа кандидатов, представленных конкурсной комиссией по результатам конкурса, до вступления решения суда в законную силу.</w:t>
      </w:r>
    </w:p>
    <w:p w:rsidR="00772D5A" w:rsidRPr="00772D5A" w:rsidRDefault="00772D5A" w:rsidP="00772D5A">
      <w:pPr>
        <w:spacing w:after="0" w:line="240" w:lineRule="atLeast"/>
        <w:ind w:firstLine="705"/>
        <w:jc w:val="both"/>
        <w:rPr>
          <w:rFonts w:eastAsia="Times New Roman"/>
          <w:color w:val="000000" w:themeColor="text1"/>
          <w:lang w:eastAsia="ru-RU"/>
        </w:rPr>
      </w:pPr>
      <w:r w:rsidRPr="00772D5A">
        <w:rPr>
          <w:rFonts w:eastAsia="Calibri"/>
          <w:color w:val="000000" w:themeColor="text1"/>
        </w:rPr>
        <w:t>6.16.</w:t>
      </w:r>
      <w:r w:rsidRPr="00772D5A">
        <w:rPr>
          <w:rFonts w:eastAsia="Times New Roman"/>
          <w:color w:val="000000" w:themeColor="text1"/>
          <w:lang w:eastAsia="ru-RU"/>
        </w:rPr>
        <w:t xml:space="preserve"> В случае досрочного прекращения полномочий главы местного самоуправления района либо применения к нему по решению суда мер процессуального принуждения в виде заключения под стражу или временного отстранения от должности, или его временного отсутствия (отпуск, болезнь, длительная командировка и др.) полномочия главы местного самоуправления района исполняет заместитель главы администрации района.</w:t>
      </w:r>
    </w:p>
    <w:p w:rsidR="00772D5A" w:rsidRPr="00772D5A" w:rsidRDefault="00772D5A" w:rsidP="00772D5A">
      <w:pPr>
        <w:keepNext/>
        <w:spacing w:after="0" w:line="240" w:lineRule="auto"/>
        <w:ind w:firstLine="540"/>
        <w:outlineLvl w:val="5"/>
        <w:rPr>
          <w:rFonts w:eastAsia="Times New Roman"/>
          <w:b/>
          <w:iCs/>
          <w:color w:val="000000" w:themeColor="text1"/>
          <w:lang w:eastAsia="ru-RU"/>
        </w:rPr>
      </w:pPr>
    </w:p>
    <w:p w:rsidR="00772D5A" w:rsidRDefault="00772D5A" w:rsidP="00772D5A">
      <w:pPr>
        <w:keepNext/>
        <w:spacing w:after="0" w:line="240" w:lineRule="auto"/>
        <w:ind w:firstLine="540"/>
        <w:outlineLvl w:val="5"/>
        <w:rPr>
          <w:rFonts w:eastAsia="Times New Roman"/>
          <w:b/>
          <w:iCs/>
          <w:color w:val="000000" w:themeColor="text1"/>
          <w:lang w:eastAsia="ru-RU"/>
        </w:rPr>
      </w:pPr>
      <w:r w:rsidRPr="00772D5A">
        <w:rPr>
          <w:rFonts w:eastAsia="Times New Roman"/>
          <w:iCs/>
          <w:color w:val="000000" w:themeColor="text1"/>
          <w:lang w:eastAsia="ru-RU"/>
        </w:rPr>
        <w:t xml:space="preserve">                         </w:t>
      </w:r>
      <w:r w:rsidRPr="00772D5A">
        <w:rPr>
          <w:rFonts w:eastAsia="Times New Roman"/>
          <w:iCs/>
          <w:color w:val="000000" w:themeColor="text1"/>
          <w:lang w:val="en-US" w:eastAsia="ru-RU"/>
        </w:rPr>
        <w:t>VII</w:t>
      </w:r>
      <w:r w:rsidRPr="00772D5A">
        <w:rPr>
          <w:rFonts w:eastAsia="Times New Roman"/>
          <w:b/>
          <w:iCs/>
          <w:color w:val="000000" w:themeColor="text1"/>
          <w:lang w:eastAsia="ru-RU"/>
        </w:rPr>
        <w:t>. Полномочия главы местного самоуправления</w:t>
      </w:r>
    </w:p>
    <w:p w:rsidR="00772D5A" w:rsidRPr="00772D5A" w:rsidRDefault="00772D5A" w:rsidP="00772D5A">
      <w:pPr>
        <w:keepNext/>
        <w:spacing w:after="0" w:line="240" w:lineRule="auto"/>
        <w:ind w:firstLine="540"/>
        <w:outlineLvl w:val="5"/>
        <w:rPr>
          <w:rFonts w:eastAsia="Times New Roman"/>
          <w:b/>
          <w:iCs/>
          <w:color w:val="000000" w:themeColor="text1"/>
          <w:lang w:eastAsia="ru-RU"/>
        </w:rPr>
      </w:pPr>
    </w:p>
    <w:p w:rsidR="00772D5A" w:rsidRPr="00772D5A" w:rsidRDefault="00772D5A" w:rsidP="00772D5A">
      <w:pPr>
        <w:autoSpaceDE w:val="0"/>
        <w:autoSpaceDN w:val="0"/>
        <w:adjustRightInd w:val="0"/>
        <w:spacing w:after="0" w:line="240" w:lineRule="auto"/>
        <w:ind w:firstLine="540"/>
        <w:jc w:val="both"/>
        <w:rPr>
          <w:rFonts w:eastAsia="Times New Roman"/>
          <w:iCs/>
          <w:color w:val="000000" w:themeColor="text1"/>
          <w:lang w:eastAsia="ru-RU"/>
        </w:rPr>
      </w:pPr>
      <w:r w:rsidRPr="00772D5A">
        <w:rPr>
          <w:rFonts w:eastAsia="Times New Roman"/>
          <w:iCs/>
          <w:color w:val="000000" w:themeColor="text1"/>
          <w:lang w:eastAsia="ru-RU"/>
        </w:rPr>
        <w:t>Глава местного самоуправления  осуществляет следующие полномочия:</w:t>
      </w:r>
    </w:p>
    <w:p w:rsidR="00772D5A" w:rsidRPr="00772D5A" w:rsidRDefault="00772D5A" w:rsidP="00772D5A">
      <w:pPr>
        <w:autoSpaceDE w:val="0"/>
        <w:autoSpaceDN w:val="0"/>
        <w:adjustRightInd w:val="0"/>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lastRenderedPageBreak/>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772D5A" w:rsidRPr="00772D5A" w:rsidRDefault="00772D5A" w:rsidP="00772D5A">
      <w:pPr>
        <w:autoSpaceDE w:val="0"/>
        <w:autoSpaceDN w:val="0"/>
        <w:adjustRightInd w:val="0"/>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2) подписывает и обнародует в порядке, установленном Уставом, нормативные правовые акты, принятые Земским собранием;</w:t>
      </w:r>
    </w:p>
    <w:p w:rsidR="00772D5A" w:rsidRPr="00772D5A" w:rsidRDefault="00772D5A" w:rsidP="00772D5A">
      <w:pPr>
        <w:snapToGrid w:val="0"/>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3) издает в пределах своих полномочий правовые акты;</w:t>
      </w:r>
    </w:p>
    <w:p w:rsidR="00772D5A" w:rsidRPr="00772D5A" w:rsidRDefault="00772D5A" w:rsidP="00772D5A">
      <w:pPr>
        <w:snapToGrid w:val="0"/>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4) вправе требовать созыва внеочередного заседания Земского собрания;</w:t>
      </w:r>
    </w:p>
    <w:p w:rsidR="00772D5A" w:rsidRPr="00772D5A" w:rsidRDefault="00772D5A" w:rsidP="00772D5A">
      <w:pPr>
        <w:spacing w:after="0" w:line="240" w:lineRule="atLeast"/>
        <w:jc w:val="both"/>
        <w:rPr>
          <w:rFonts w:eastAsia="Times New Roman"/>
          <w:iCs/>
          <w:color w:val="000000" w:themeColor="text1"/>
          <w:lang w:eastAsia="ru-RU"/>
        </w:rPr>
      </w:pPr>
      <w:r w:rsidRPr="00772D5A">
        <w:rPr>
          <w:rFonts w:eastAsia="Times New Roman"/>
          <w:iCs/>
          <w:color w:val="000000" w:themeColor="text1"/>
          <w:lang w:eastAsia="ru-RU"/>
        </w:rPr>
        <w:t xml:space="preserve">       5) обладает правом внесения в Земское собрание проектов муниципальных правовых актов;</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6) вносит на рассмотрение Земского собрания изменения в устав района;</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7)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772D5A" w:rsidRPr="00772D5A" w:rsidRDefault="00772D5A" w:rsidP="00772D5A">
      <w:pPr>
        <w:snapToGri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8) от имени района заключает договора и соглашения с органами государственной власти, органами местного самоуправления и другими муниципальными образованиями о сотрудничестве в экономической  и социально-культурной сферах;</w:t>
      </w:r>
    </w:p>
    <w:p w:rsidR="00772D5A" w:rsidRPr="00772D5A" w:rsidRDefault="00772D5A" w:rsidP="00772D5A">
      <w:pPr>
        <w:snapToGri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9) вправе назначать публичные слушания во вопросам непротиворечащим действующему законодательству;</w:t>
      </w:r>
    </w:p>
    <w:p w:rsidR="00772D5A" w:rsidRPr="00772D5A" w:rsidRDefault="00772D5A" w:rsidP="00772D5A">
      <w:pPr>
        <w:snapToGri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10) обладает правом инициативы по проведению собраний, конференций граждан, а также по проведению опросов;</w:t>
      </w:r>
    </w:p>
    <w:p w:rsidR="00772D5A" w:rsidRPr="00772D5A" w:rsidRDefault="00772D5A" w:rsidP="00772D5A">
      <w:pPr>
        <w:snapToGri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 xml:space="preserve">11) руководит работой администрации района и ее структурных подразделений, отраслевых (функциональных) органов. Отвечает в рамках своих полномочий за исполнением решений Земского собрания района; </w:t>
      </w:r>
    </w:p>
    <w:p w:rsidR="00772D5A" w:rsidRPr="00772D5A" w:rsidRDefault="00772D5A" w:rsidP="00772D5A">
      <w:pPr>
        <w:snapToGri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12) разрабатывает и предоставляет на утверждение Земского собрания структуру администрации района, формирует штат администрации района в пределах утвержденных в бюджете района на эти цели средств, утверждает положения о структурных подразделениях района, распределяет обязанности между должностными лицами администрации района, вносит в Земское собрание проекты решений Земского собрания, предлагает вопросы в повестку дня заседаний Земского собрания;</w:t>
      </w:r>
    </w:p>
    <w:p w:rsidR="00772D5A" w:rsidRPr="00772D5A" w:rsidRDefault="00772D5A" w:rsidP="00772D5A">
      <w:pPr>
        <w:snapToGri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13) в пределах своих полномочий, установленных федеральными законами, законами Нижегородской области, Уставом, правовыми актами Земского собрания издает постановления, распоряжения администрации района по вопросам местного значения и вопросам, связанных с осуществлением отдельных государственных полномочий, переданных органами государственной власти органам местного самоуправления,  также распоряжения администрации по вопросам организации деятельности администрации района;</w:t>
      </w:r>
    </w:p>
    <w:p w:rsidR="00772D5A" w:rsidRPr="00772D5A" w:rsidRDefault="00772D5A" w:rsidP="00772D5A">
      <w:pPr>
        <w:snapToGri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14) обращается в Земское собрание с инициативой о проведении местного референдума;</w:t>
      </w:r>
    </w:p>
    <w:p w:rsidR="00772D5A" w:rsidRPr="00772D5A" w:rsidRDefault="00772D5A" w:rsidP="00772D5A">
      <w:pPr>
        <w:snapToGri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15) вносит предложение в Земское собрание о присвоении почетных званий;</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16) представляет на утверждение Земского собрания проект бюджета района и отчет об его исполнении;</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17) представляет на рассмотрение Земского собрания проекты нормативных правовых актов о введении или отмене местных налогов, а также другие правовые акты, предусматривающие расходы, покрываемые за счет бюджета района;</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lastRenderedPageBreak/>
        <w:t>18) формирует администрацию района и руководит ее деятельностью в соответствии с  Уставом и Положением об администрации района;</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19) назначает и освобождает от должности заместителей главы администрации района, руководителей отраслевых органов;</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20) принимает меры поощрения и дисциплинарной ответственности к назначенным им должностным лицам;</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21) представляет на утверждение Земского собрания планы и программы социально-экономического развития района, отчеты об их исполнении;</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22) рассматривает отчеты и доклады руководителей органов администрации района;</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23) утверждает уставы муниципальных учреждений и предприятий;</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24) назначает и освобождает от должности руководителей муниципальных учреждений и предприятий;</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25) принимает меры по обеспечению и защите интересов района в суде, арбитражном суде, а также соответствующих органах государственной власти и управления;</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26) от имени администрации района подписывает исковые заявления в суды;</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27) исполняет бюджет района, утвержденный Земским собранием, распоряжается средствами района в соответствии с утвержденным Земским собранием бюджетом и бюджетным законодательством Российской Федерации;</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28) выступает гарантом экологической безопасности района, возглавляет и координирует деятельность по предотвращению чрезвычайных ситуаций в районе и ликвидации их последствий;</w:t>
      </w:r>
    </w:p>
    <w:p w:rsidR="00772D5A" w:rsidRPr="00772D5A" w:rsidRDefault="00772D5A" w:rsidP="00772D5A">
      <w:pPr>
        <w:spacing w:after="0" w:line="240" w:lineRule="atLeast"/>
        <w:ind w:firstLine="540"/>
        <w:jc w:val="both"/>
        <w:rPr>
          <w:rFonts w:eastAsia="Times New Roman"/>
          <w:iCs/>
          <w:color w:val="000000" w:themeColor="text1"/>
          <w:lang w:eastAsia="ru-RU"/>
        </w:rPr>
      </w:pPr>
      <w:r w:rsidRPr="00772D5A">
        <w:rPr>
          <w:rFonts w:eastAsia="Times New Roman"/>
          <w:iCs/>
          <w:color w:val="000000" w:themeColor="text1"/>
          <w:lang w:eastAsia="ru-RU"/>
        </w:rPr>
        <w:t>29) принимает меры к сохранению, реконструкции и использованию памятников истории и культуры района;</w:t>
      </w:r>
    </w:p>
    <w:p w:rsidR="00772D5A" w:rsidRPr="00772D5A" w:rsidRDefault="00772D5A" w:rsidP="00772D5A">
      <w:pPr>
        <w:snapToGrid w:val="0"/>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30) осуществляет иные полномочия установленные федеральными законами, Указами Президента и постановлениями Правительства РФ, законами Нижегородской области,  Уставом, решениями Земского собрания принятых в пределах их полномочий</w:t>
      </w:r>
      <w:r>
        <w:rPr>
          <w:rFonts w:eastAsia="Times New Roman"/>
          <w:color w:val="000000" w:themeColor="text1"/>
          <w:lang w:eastAsia="ru-RU"/>
        </w:rPr>
        <w:t>.</w:t>
      </w:r>
    </w:p>
    <w:p w:rsidR="00772D5A" w:rsidRPr="00772D5A" w:rsidRDefault="00772D5A" w:rsidP="00772D5A">
      <w:pPr>
        <w:spacing w:after="0" w:line="240" w:lineRule="atLeast"/>
        <w:ind w:firstLine="540"/>
        <w:jc w:val="both"/>
        <w:rPr>
          <w:rFonts w:eastAsia="Times New Roman"/>
          <w:color w:val="000000" w:themeColor="text1"/>
          <w:lang w:eastAsia="ru-RU"/>
        </w:rPr>
      </w:pPr>
    </w:p>
    <w:p w:rsidR="00772D5A" w:rsidRDefault="00772D5A" w:rsidP="00772D5A">
      <w:pPr>
        <w:spacing w:after="0" w:line="240" w:lineRule="atLeast"/>
        <w:ind w:left="435"/>
        <w:contextualSpacing/>
        <w:jc w:val="both"/>
        <w:rPr>
          <w:rFonts w:eastAsia="Times New Roman"/>
          <w:b/>
          <w:color w:val="000000" w:themeColor="text1"/>
          <w:lang w:eastAsia="ru-RU"/>
        </w:rPr>
      </w:pPr>
      <w:r w:rsidRPr="00772D5A">
        <w:rPr>
          <w:rFonts w:eastAsia="Times New Roman"/>
          <w:b/>
          <w:color w:val="000000" w:themeColor="text1"/>
          <w:lang w:eastAsia="ru-RU"/>
        </w:rPr>
        <w:t xml:space="preserve">Раздел  </w:t>
      </w:r>
      <w:r w:rsidRPr="00772D5A">
        <w:rPr>
          <w:rFonts w:eastAsia="Times New Roman"/>
          <w:b/>
          <w:color w:val="000000" w:themeColor="text1"/>
          <w:lang w:val="en-US" w:eastAsia="ru-RU"/>
        </w:rPr>
        <w:t>VIII</w:t>
      </w:r>
      <w:r w:rsidRPr="00772D5A">
        <w:rPr>
          <w:rFonts w:eastAsia="Times New Roman"/>
          <w:b/>
          <w:color w:val="000000" w:themeColor="text1"/>
          <w:lang w:eastAsia="ru-RU"/>
        </w:rPr>
        <w:t xml:space="preserve">. </w:t>
      </w:r>
      <w:r>
        <w:rPr>
          <w:rFonts w:eastAsia="Times New Roman"/>
          <w:b/>
          <w:color w:val="000000" w:themeColor="text1"/>
          <w:lang w:eastAsia="ru-RU"/>
        </w:rPr>
        <w:t>Муниципальные правовые акты администрации района</w:t>
      </w:r>
    </w:p>
    <w:p w:rsidR="00772D5A" w:rsidRPr="00772D5A" w:rsidRDefault="00772D5A" w:rsidP="00772D5A">
      <w:pPr>
        <w:spacing w:after="0" w:line="240" w:lineRule="atLeast"/>
        <w:ind w:left="435"/>
        <w:contextualSpacing/>
        <w:jc w:val="both"/>
        <w:rPr>
          <w:rFonts w:eastAsia="Times New Roman"/>
          <w:b/>
          <w:color w:val="000000" w:themeColor="text1"/>
          <w:lang w:eastAsia="ru-RU"/>
        </w:rPr>
      </w:pPr>
    </w:p>
    <w:p w:rsidR="00772D5A" w:rsidRPr="00772D5A" w:rsidRDefault="00772D5A" w:rsidP="00772D5A">
      <w:pPr>
        <w:spacing w:after="0" w:line="240" w:lineRule="atLeast"/>
        <w:ind w:firstLine="539"/>
        <w:jc w:val="both"/>
        <w:rPr>
          <w:rFonts w:eastAsia="Times New Roman"/>
          <w:color w:val="000000" w:themeColor="text1"/>
          <w:lang w:eastAsia="ru-RU"/>
        </w:rPr>
      </w:pPr>
      <w:r w:rsidRPr="00772D5A">
        <w:rPr>
          <w:rFonts w:eastAsia="Times New Roman"/>
          <w:color w:val="000000" w:themeColor="text1"/>
          <w:lang w:eastAsia="ru-RU"/>
        </w:rPr>
        <w:t>8.1.  Глава местного самоуправления в пределах своих полномочий, установленных федеральными законами, законами Нижегородской области, уставом района, нормативными правовыми актами Земского собрания,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местной администрации по вопросам организации работы местной администрации.</w:t>
      </w:r>
    </w:p>
    <w:p w:rsidR="00772D5A" w:rsidRPr="00772D5A" w:rsidRDefault="00772D5A" w:rsidP="00772D5A">
      <w:pPr>
        <w:autoSpaceDE w:val="0"/>
        <w:autoSpaceDN w:val="0"/>
        <w:adjustRightInd w:val="0"/>
        <w:spacing w:after="0" w:line="240" w:lineRule="auto"/>
        <w:ind w:firstLine="540"/>
        <w:jc w:val="both"/>
        <w:rPr>
          <w:rFonts w:eastAsia="Calibri"/>
          <w:color w:val="000000" w:themeColor="text1"/>
        </w:rPr>
      </w:pPr>
      <w:r w:rsidRPr="00772D5A">
        <w:rPr>
          <w:rFonts w:eastAsia="Calibri"/>
          <w:color w:val="000000" w:themeColor="text1"/>
        </w:rPr>
        <w:t xml:space="preserve">  8.2.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Нижегородской области.</w:t>
      </w:r>
    </w:p>
    <w:p w:rsidR="00772D5A" w:rsidRPr="00772D5A" w:rsidRDefault="00772D5A" w:rsidP="00772D5A">
      <w:pPr>
        <w:autoSpaceDE w:val="0"/>
        <w:autoSpaceDN w:val="0"/>
        <w:adjustRightInd w:val="0"/>
        <w:spacing w:after="0" w:line="240" w:lineRule="auto"/>
        <w:ind w:firstLine="540"/>
        <w:jc w:val="both"/>
        <w:rPr>
          <w:rFonts w:eastAsia="Calibri"/>
          <w:color w:val="000000" w:themeColor="text1"/>
        </w:rPr>
      </w:pPr>
      <w:r w:rsidRPr="00772D5A">
        <w:rPr>
          <w:rFonts w:eastAsia="Calibri"/>
          <w:color w:val="000000" w:themeColor="text1"/>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rsidRPr="00772D5A">
        <w:rPr>
          <w:rFonts w:eastAsia="Calibri"/>
          <w:color w:val="000000" w:themeColor="text1"/>
        </w:rPr>
        <w:lastRenderedPageBreak/>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72D5A" w:rsidRPr="00772D5A" w:rsidRDefault="00772D5A" w:rsidP="00772D5A">
      <w:pPr>
        <w:spacing w:after="0" w:line="240" w:lineRule="atLeast"/>
        <w:ind w:firstLine="540"/>
        <w:jc w:val="both"/>
        <w:rPr>
          <w:rFonts w:eastAsia="Calibri"/>
          <w:i/>
          <w:color w:val="000000" w:themeColor="text1"/>
        </w:rPr>
      </w:pPr>
      <w:r w:rsidRPr="00772D5A">
        <w:rPr>
          <w:rFonts w:eastAsia="Times New Roman"/>
          <w:color w:val="000000" w:themeColor="text1"/>
          <w:lang w:eastAsia="ru-RU"/>
        </w:rPr>
        <w:t>Муниципальные правовые акты района вступают в силу в порядке, установленном Уставом Большемурашкиснкого муниципального района.</w:t>
      </w:r>
    </w:p>
    <w:p w:rsidR="00772D5A" w:rsidRPr="00772D5A" w:rsidRDefault="00772D5A" w:rsidP="00772D5A">
      <w:pPr>
        <w:autoSpaceDE w:val="0"/>
        <w:autoSpaceDN w:val="0"/>
        <w:adjustRightInd w:val="0"/>
        <w:spacing w:after="0" w:line="240" w:lineRule="auto"/>
        <w:jc w:val="both"/>
        <w:rPr>
          <w:rFonts w:eastAsia="Calibri"/>
          <w:color w:val="000000" w:themeColor="text1"/>
        </w:rPr>
      </w:pPr>
      <w:r w:rsidRPr="00772D5A">
        <w:rPr>
          <w:rFonts w:eastAsia="Calibri"/>
          <w:color w:val="000000" w:themeColor="text1"/>
        </w:rPr>
        <w:t xml:space="preserve">       8.3. Глава местного самоуправления имеет право отклонить нормативный правовой акт, принятый Земским собранием. В этом случае указанный нормативный правовой акт в течение 10 дней возвращается в Земское собрание  с мотивированным обоснованием его отклонения либо с предложениями о внесении в него изменений и дополнений. Если глава местного самоуправления отклонит нормативный правовой акт, он вновь рассматривается Земским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 он подлежит подписанию главой местного самоуправления в течение семи дней и обнародованию.</w:t>
      </w:r>
    </w:p>
    <w:p w:rsidR="00772D5A" w:rsidRPr="00772D5A" w:rsidRDefault="00772D5A" w:rsidP="00772D5A">
      <w:pPr>
        <w:autoSpaceDE w:val="0"/>
        <w:autoSpaceDN w:val="0"/>
        <w:adjustRightInd w:val="0"/>
        <w:spacing w:after="0" w:line="240" w:lineRule="auto"/>
        <w:ind w:firstLine="540"/>
        <w:jc w:val="both"/>
        <w:rPr>
          <w:rFonts w:eastAsia="Times New Roman"/>
          <w:color w:val="000000" w:themeColor="text1"/>
          <w:lang w:eastAsia="ru-RU"/>
        </w:rPr>
      </w:pPr>
      <w:r w:rsidRPr="00772D5A">
        <w:rPr>
          <w:rFonts w:eastAsia="Calibri"/>
          <w:b/>
          <w:color w:val="000000" w:themeColor="text1"/>
        </w:rPr>
        <w:t xml:space="preserve"> </w:t>
      </w:r>
      <w:r w:rsidRPr="00772D5A">
        <w:rPr>
          <w:rFonts w:eastAsia="Calibri"/>
          <w:color w:val="000000" w:themeColor="text1"/>
        </w:rPr>
        <w:t>8.4.</w:t>
      </w:r>
      <w:r w:rsidRPr="00772D5A">
        <w:rPr>
          <w:rFonts w:eastAsia="Calibri"/>
          <w:i/>
          <w:color w:val="000000" w:themeColor="text1"/>
        </w:rPr>
        <w:t xml:space="preserve"> </w:t>
      </w:r>
      <w:r w:rsidRPr="00772D5A">
        <w:rPr>
          <w:rFonts w:eastAsia="Times New Roman"/>
          <w:color w:val="000000" w:themeColor="text1"/>
          <w:lang w:eastAsia="ru-RU"/>
        </w:rPr>
        <w:t xml:space="preserve"> Муниципальные правовые акты района не имеют обратной силы и вступают в действие со дня их принятия (издания) либо со дня, указанного в самом акте.</w:t>
      </w:r>
    </w:p>
    <w:p w:rsidR="00772D5A" w:rsidRPr="00772D5A" w:rsidRDefault="00772D5A" w:rsidP="00772D5A">
      <w:pPr>
        <w:suppressAutoHyphens/>
        <w:spacing w:after="0" w:line="240" w:lineRule="atLeast"/>
        <w:ind w:firstLine="539"/>
        <w:jc w:val="both"/>
        <w:rPr>
          <w:rFonts w:eastAsia="Times New Roman"/>
          <w:b/>
          <w:color w:val="000000" w:themeColor="text1"/>
          <w:lang w:eastAsia="ru-RU"/>
        </w:rPr>
      </w:pPr>
      <w:r w:rsidRPr="00772D5A">
        <w:rPr>
          <w:rFonts w:eastAsia="Times New Roman"/>
          <w:color w:val="000000" w:themeColor="text1"/>
          <w:lang w:eastAsia="ru-RU"/>
        </w:rPr>
        <w:t>8.5</w:t>
      </w:r>
      <w:r w:rsidRPr="00772D5A">
        <w:rPr>
          <w:rFonts w:eastAsia="SimSun"/>
          <w:color w:val="000000" w:themeColor="text1"/>
          <w:kern w:val="2"/>
          <w:lang w:eastAsia="hi-IN" w:bidi="hi-IN"/>
        </w:rPr>
        <w:t xml:space="preserve">. </w:t>
      </w:r>
      <w:r w:rsidRPr="00772D5A">
        <w:rPr>
          <w:rFonts w:eastAsia="Times New Roman"/>
          <w:color w:val="000000" w:themeColor="text1"/>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районной газете «Знамя».</w:t>
      </w:r>
      <w:r w:rsidRPr="00772D5A">
        <w:rPr>
          <w:rFonts w:eastAsia="Times New Roman"/>
          <w:b/>
          <w:color w:val="000000" w:themeColor="text1"/>
          <w:lang w:eastAsia="ru-RU"/>
        </w:rPr>
        <w:t xml:space="preserve"> </w:t>
      </w:r>
    </w:p>
    <w:p w:rsidR="00772D5A" w:rsidRPr="00772D5A" w:rsidRDefault="00772D5A" w:rsidP="00772D5A">
      <w:pPr>
        <w:spacing w:after="0" w:line="240" w:lineRule="atLeast"/>
        <w:jc w:val="both"/>
        <w:rPr>
          <w:rFonts w:eastAsia="Calibri"/>
          <w:color w:val="000000" w:themeColor="text1"/>
        </w:rPr>
      </w:pPr>
      <w:r w:rsidRPr="00772D5A">
        <w:rPr>
          <w:rFonts w:eastAsia="Calibri"/>
          <w:color w:val="000000" w:themeColor="text1"/>
        </w:rPr>
        <w:t xml:space="preserve">     Муниципальные правовые акты, указанные в части первой настоящего пункта, могут быть обнародованы путем их размещения на официальном сайте администрации Большемурашкинского муниципального района в информационно-телекоммуникационной сети Интернет и (или) в здании библиотеки муниципального бюджетного учреждения культуры «Районный центр культуры и досуга».</w:t>
      </w:r>
    </w:p>
    <w:p w:rsidR="00772D5A" w:rsidRPr="00772D5A" w:rsidRDefault="00772D5A" w:rsidP="00772D5A">
      <w:pPr>
        <w:autoSpaceDE w:val="0"/>
        <w:autoSpaceDN w:val="0"/>
        <w:adjustRightInd w:val="0"/>
        <w:spacing w:after="0" w:line="240" w:lineRule="auto"/>
        <w:jc w:val="both"/>
        <w:rPr>
          <w:rFonts w:eastAsia="Calibri"/>
          <w:color w:val="000000" w:themeColor="text1"/>
        </w:rPr>
      </w:pPr>
      <w:r w:rsidRPr="00772D5A">
        <w:rPr>
          <w:rFonts w:eastAsia="Calibri"/>
          <w:color w:val="000000" w:themeColor="text1"/>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районной газете «Знамя», распространяемом в Большемурашкинском муниципальном районе.</w:t>
      </w:r>
    </w:p>
    <w:p w:rsidR="00772D5A" w:rsidRPr="00772D5A" w:rsidRDefault="00772D5A" w:rsidP="00772D5A">
      <w:pPr>
        <w:autoSpaceDE w:val="0"/>
        <w:autoSpaceDN w:val="0"/>
        <w:adjustRightInd w:val="0"/>
        <w:spacing w:after="0" w:line="240" w:lineRule="auto"/>
        <w:ind w:firstLine="539"/>
        <w:jc w:val="both"/>
        <w:rPr>
          <w:rFonts w:eastAsia="Calibri"/>
          <w:color w:val="000000" w:themeColor="text1"/>
        </w:rPr>
      </w:pPr>
      <w:r w:rsidRPr="00772D5A">
        <w:rPr>
          <w:rFonts w:eastAsia="Calibri"/>
          <w:color w:val="000000" w:themeColor="text1"/>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72D5A" w:rsidRPr="00772D5A" w:rsidRDefault="00772D5A" w:rsidP="00772D5A">
      <w:pPr>
        <w:autoSpaceDE w:val="0"/>
        <w:autoSpaceDN w:val="0"/>
        <w:adjustRightInd w:val="0"/>
        <w:spacing w:after="0" w:line="240" w:lineRule="auto"/>
        <w:ind w:firstLine="539"/>
        <w:jc w:val="both"/>
        <w:rPr>
          <w:rFonts w:eastAsia="Times New Roman"/>
          <w:color w:val="000000" w:themeColor="text1"/>
          <w:lang w:eastAsia="ru-RU"/>
        </w:rPr>
      </w:pPr>
      <w:r w:rsidRPr="00772D5A">
        <w:rPr>
          <w:rFonts w:eastAsia="Calibri"/>
          <w:color w:val="000000" w:themeColor="text1"/>
        </w:rPr>
        <w:t xml:space="preserve">8.6.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3" w:history="1">
        <w:r w:rsidRPr="00772D5A">
          <w:rPr>
            <w:rFonts w:eastAsia="Calibri"/>
            <w:color w:val="000000" w:themeColor="text1"/>
          </w:rPr>
          <w:t>законом</w:t>
        </w:r>
      </w:hyperlink>
      <w:r w:rsidRPr="00772D5A">
        <w:rPr>
          <w:rFonts w:eastAsia="Calibri"/>
          <w:color w:val="000000" w:themeColor="text1"/>
        </w:rPr>
        <w:t xml:space="preserve">. </w:t>
      </w:r>
    </w:p>
    <w:p w:rsidR="00772D5A" w:rsidRPr="00772D5A" w:rsidRDefault="00772D5A" w:rsidP="00772D5A">
      <w:pPr>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lastRenderedPageBreak/>
        <w:t>8.7.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772D5A" w:rsidRPr="00772D5A" w:rsidRDefault="00772D5A" w:rsidP="00772D5A">
      <w:pPr>
        <w:spacing w:after="0" w:line="240" w:lineRule="atLeast"/>
        <w:ind w:firstLine="540"/>
        <w:jc w:val="both"/>
        <w:rPr>
          <w:rFonts w:eastAsia="Times New Roman"/>
          <w:color w:val="000000" w:themeColor="text1"/>
          <w:lang w:eastAsia="ru-RU"/>
        </w:rPr>
      </w:pPr>
      <w:r w:rsidRPr="00772D5A">
        <w:rPr>
          <w:rFonts w:eastAsia="Times New Roman"/>
          <w:color w:val="000000" w:themeColor="text1"/>
          <w:lang w:eastAsia="ru-RU"/>
        </w:rPr>
        <w:t>8.8.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72D5A" w:rsidRPr="00772D5A" w:rsidRDefault="00772D5A" w:rsidP="00772D5A">
      <w:pPr>
        <w:autoSpaceDE w:val="0"/>
        <w:autoSpaceDN w:val="0"/>
        <w:adjustRightInd w:val="0"/>
        <w:spacing w:after="0" w:line="240" w:lineRule="auto"/>
        <w:ind w:firstLine="540"/>
        <w:jc w:val="both"/>
        <w:rPr>
          <w:rFonts w:eastAsia="Times New Roman"/>
          <w:color w:val="000000" w:themeColor="text1"/>
          <w:lang w:eastAsia="ru-RU"/>
        </w:rPr>
      </w:pPr>
      <w:r w:rsidRPr="00772D5A">
        <w:rPr>
          <w:rFonts w:eastAsia="Calibri"/>
          <w:color w:val="000000" w:themeColor="text1"/>
        </w:rPr>
        <w:t>8.9.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Нижегородской области  Российской Федерации, организация и ведение которого осуществляются органами государственной власти Нижегородской области Российской Федерации в порядке, установленном законом Нижегородской области  Российской Федерации.»</w:t>
      </w:r>
    </w:p>
    <w:p w:rsidR="00772D5A" w:rsidRDefault="00772D5A" w:rsidP="00772D5A">
      <w:pPr>
        <w:spacing w:after="0" w:line="240" w:lineRule="auto"/>
        <w:rPr>
          <w:rFonts w:eastAsia="Times New Roman"/>
          <w:b/>
          <w:lang w:eastAsia="ru-RU"/>
        </w:rPr>
      </w:pPr>
    </w:p>
    <w:p w:rsidR="000D797A" w:rsidRPr="000D797A" w:rsidRDefault="00713FF1" w:rsidP="000D797A">
      <w:pPr>
        <w:spacing w:after="0" w:line="240" w:lineRule="auto"/>
        <w:jc w:val="center"/>
        <w:rPr>
          <w:rFonts w:eastAsia="Times New Roman"/>
          <w:b/>
          <w:lang w:eastAsia="ru-RU"/>
        </w:rPr>
      </w:pPr>
      <w:r>
        <w:rPr>
          <w:rFonts w:eastAsia="Times New Roman"/>
          <w:b/>
          <w:lang w:val="en-US" w:eastAsia="ru-RU"/>
        </w:rPr>
        <w:t>I</w:t>
      </w:r>
      <w:r w:rsidR="000D797A" w:rsidRPr="000D797A">
        <w:rPr>
          <w:rFonts w:eastAsia="Times New Roman"/>
          <w:b/>
          <w:lang w:val="en-US" w:eastAsia="ru-RU"/>
        </w:rPr>
        <w:t>X</w:t>
      </w:r>
      <w:r w:rsidR="000D797A" w:rsidRPr="000D797A">
        <w:rPr>
          <w:rFonts w:eastAsia="Times New Roman"/>
          <w:b/>
          <w:lang w:eastAsia="ru-RU"/>
        </w:rPr>
        <w:t>. МУНИЦИПАЛЬНЫЕ СЛУЖАЩИЕ И  РАБОТНИКИ                     АДМИНИСТРАЦИИ РАЙОНА</w:t>
      </w: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9.1.Муниципальным  служащим Администрации является гражданин, исполняющий в порядке, определенном муниципальными правовыми актами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9.2.Лица, исполняющие обязанности по техническому обеспечению деятельности администрации района, не замещают  должности муниципальной службы и не являются муниципальными служащими.</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9.3. Права и обязанности муниципальных служащих, а также порядок прохождения муниципальной службы и другие условия ее организации устанавливаются федеральным законом, а также принятыми в соответствии с ним  </w:t>
      </w:r>
      <w:r w:rsidRPr="000D797A">
        <w:rPr>
          <w:rFonts w:eastAsia="Times New Roman"/>
          <w:lang w:eastAsia="ru-RU"/>
        </w:rPr>
        <w:lastRenderedPageBreak/>
        <w:t>законами Нижегородской области, Уставом Большемурашкинского муниципального района, Положением о муниципальной службе Большемурашкинского муниципального района.</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9.4. На муниципальных служащих распространяется законодательство о труде Российской Федерации.</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9.5. Гражданин поступает на муниципальную службу в Администрацию на условиях трудового договора (контракта) заключаемого на неопределенный срок или на срок не более пяти лет в соответствии с законодательством Российской Федерации о труде.</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9.6.Поступление гражданина на муниципальную службу в Администрацию  оформляется соответствующим актом администрации района  или руководителя   структурного подразделения Администрации  о назначении его на должность муниципальной службы</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9.7.В целях реализации прав граждан на равный доступ к муниципальной службе может производиться замещение вакантных должностей муниципальной службы по конкурсу. Порядок проведения конкурса на замещение вакантной  должности муниципальной службы в Большемурашкинском муниципальном районе устанавливается Земским собранием. Конкурс на замещение вакантной  должности  муниципальной службы может проводиться для всех  должностей муниципальной службы, за исключением младших должностей муниципальной службы.</w:t>
      </w:r>
    </w:p>
    <w:p w:rsidR="000D797A" w:rsidRPr="000D797A" w:rsidRDefault="000D797A" w:rsidP="000D797A">
      <w:pPr>
        <w:autoSpaceDE w:val="0"/>
        <w:autoSpaceDN w:val="0"/>
        <w:adjustRightInd w:val="0"/>
        <w:spacing w:after="0" w:line="240" w:lineRule="auto"/>
        <w:jc w:val="both"/>
        <w:rPr>
          <w:rFonts w:eastAsia="Times New Roman"/>
          <w:lang w:eastAsia="ru-RU"/>
        </w:rPr>
      </w:pPr>
      <w:r w:rsidRPr="000D797A">
        <w:rPr>
          <w:rFonts w:eastAsia="Times New Roman"/>
          <w:lang w:eastAsia="ru-RU"/>
        </w:rPr>
        <w:t xml:space="preserve">     9.8.Муниципальному служащему гарантируются:</w:t>
      </w:r>
    </w:p>
    <w:p w:rsidR="000D797A" w:rsidRPr="000D797A" w:rsidRDefault="000D797A" w:rsidP="000D797A">
      <w:pPr>
        <w:autoSpaceDE w:val="0"/>
        <w:autoSpaceDN w:val="0"/>
        <w:adjustRightInd w:val="0"/>
        <w:spacing w:after="0" w:line="240" w:lineRule="auto"/>
        <w:ind w:firstLine="540"/>
        <w:jc w:val="both"/>
        <w:rPr>
          <w:rFonts w:eastAsia="Times New Roman"/>
          <w:lang w:eastAsia="ru-RU"/>
        </w:rPr>
      </w:pPr>
      <w:r w:rsidRPr="000D797A">
        <w:rPr>
          <w:rFonts w:eastAsia="Times New Roman"/>
          <w:lang w:eastAsia="ru-RU"/>
        </w:rPr>
        <w:t>1) условия работы, обеспечивающие исполнение им должностных обязанностей в соответствии с должностной инструкцией;</w:t>
      </w:r>
    </w:p>
    <w:p w:rsidR="000D797A" w:rsidRPr="000D797A" w:rsidRDefault="000D797A" w:rsidP="000D797A">
      <w:pPr>
        <w:autoSpaceDE w:val="0"/>
        <w:autoSpaceDN w:val="0"/>
        <w:adjustRightInd w:val="0"/>
        <w:spacing w:after="0" w:line="240" w:lineRule="auto"/>
        <w:ind w:firstLine="540"/>
        <w:jc w:val="both"/>
        <w:rPr>
          <w:rFonts w:eastAsia="Times New Roman"/>
          <w:lang w:eastAsia="ru-RU"/>
        </w:rPr>
      </w:pPr>
      <w:r w:rsidRPr="000D797A">
        <w:rPr>
          <w:rFonts w:eastAsia="Times New Roman"/>
          <w:lang w:eastAsia="ru-RU"/>
        </w:rPr>
        <w:t>2) право на своевременное и в полном объеме получение денежного содержания;</w:t>
      </w:r>
    </w:p>
    <w:p w:rsidR="000D797A" w:rsidRPr="000D797A" w:rsidRDefault="000D797A" w:rsidP="000D797A">
      <w:pPr>
        <w:autoSpaceDE w:val="0"/>
        <w:autoSpaceDN w:val="0"/>
        <w:adjustRightInd w:val="0"/>
        <w:spacing w:after="0" w:line="240" w:lineRule="auto"/>
        <w:ind w:firstLine="540"/>
        <w:jc w:val="both"/>
        <w:rPr>
          <w:rFonts w:eastAsia="Times New Roman"/>
          <w:lang w:eastAsia="ru-RU"/>
        </w:rPr>
      </w:pPr>
      <w:r w:rsidRPr="000D797A">
        <w:rPr>
          <w:rFonts w:eastAsia="Times New Roman"/>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797A" w:rsidRPr="000D797A" w:rsidRDefault="000D797A" w:rsidP="000D797A">
      <w:pPr>
        <w:autoSpaceDE w:val="0"/>
        <w:autoSpaceDN w:val="0"/>
        <w:adjustRightInd w:val="0"/>
        <w:spacing w:after="0" w:line="240" w:lineRule="auto"/>
        <w:ind w:firstLine="540"/>
        <w:jc w:val="both"/>
        <w:rPr>
          <w:rFonts w:eastAsia="Times New Roman"/>
          <w:lang w:eastAsia="ru-RU"/>
        </w:rPr>
      </w:pPr>
      <w:r w:rsidRPr="000D797A">
        <w:rPr>
          <w:rFonts w:eastAsia="Times New Roman"/>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D797A" w:rsidRPr="000D797A" w:rsidRDefault="000D797A" w:rsidP="000D797A">
      <w:pPr>
        <w:autoSpaceDE w:val="0"/>
        <w:autoSpaceDN w:val="0"/>
        <w:adjustRightInd w:val="0"/>
        <w:spacing w:after="0" w:line="240" w:lineRule="auto"/>
        <w:ind w:firstLine="540"/>
        <w:jc w:val="both"/>
        <w:rPr>
          <w:rFonts w:eastAsia="Times New Roman"/>
          <w:lang w:eastAsia="ru-RU"/>
        </w:rPr>
      </w:pPr>
      <w:r w:rsidRPr="000D797A">
        <w:rPr>
          <w:rFonts w:eastAsia="Times New Roman"/>
          <w:lang w:eastAsia="ru-RU"/>
        </w:rPr>
        <w:t>5) единовременные выплаты в связи с выходом на пенсию и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D797A" w:rsidRPr="000D797A" w:rsidRDefault="000D797A" w:rsidP="000D797A">
      <w:pPr>
        <w:autoSpaceDE w:val="0"/>
        <w:autoSpaceDN w:val="0"/>
        <w:adjustRightInd w:val="0"/>
        <w:spacing w:after="0" w:line="240" w:lineRule="auto"/>
        <w:ind w:firstLine="540"/>
        <w:jc w:val="both"/>
        <w:rPr>
          <w:rFonts w:eastAsia="Times New Roman"/>
          <w:lang w:eastAsia="ru-RU"/>
        </w:rPr>
      </w:pPr>
      <w:r w:rsidRPr="000D797A">
        <w:rPr>
          <w:rFonts w:eastAsia="Times New Roman"/>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D797A" w:rsidRPr="000D797A" w:rsidRDefault="000D797A" w:rsidP="000D797A">
      <w:pPr>
        <w:autoSpaceDE w:val="0"/>
        <w:autoSpaceDN w:val="0"/>
        <w:adjustRightInd w:val="0"/>
        <w:spacing w:after="0" w:line="240" w:lineRule="auto"/>
        <w:ind w:firstLine="540"/>
        <w:jc w:val="both"/>
        <w:rPr>
          <w:rFonts w:eastAsia="Times New Roman"/>
          <w:lang w:eastAsia="ru-RU"/>
        </w:rPr>
      </w:pPr>
      <w:r w:rsidRPr="000D797A">
        <w:rPr>
          <w:rFonts w:eastAsia="Times New Roman"/>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D797A" w:rsidRPr="000D797A" w:rsidRDefault="000D797A" w:rsidP="000D797A">
      <w:pPr>
        <w:autoSpaceDE w:val="0"/>
        <w:autoSpaceDN w:val="0"/>
        <w:adjustRightInd w:val="0"/>
        <w:spacing w:after="0" w:line="240" w:lineRule="auto"/>
        <w:ind w:firstLine="540"/>
        <w:jc w:val="both"/>
        <w:rPr>
          <w:rFonts w:eastAsia="Times New Roman"/>
          <w:lang w:eastAsia="ru-RU"/>
        </w:rPr>
      </w:pPr>
      <w:r w:rsidRPr="000D797A">
        <w:rPr>
          <w:rFonts w:eastAsia="Times New Roman"/>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D797A" w:rsidRDefault="000D797A" w:rsidP="000D797A">
      <w:pPr>
        <w:spacing w:after="0" w:line="240" w:lineRule="auto"/>
        <w:jc w:val="both"/>
        <w:rPr>
          <w:rFonts w:eastAsia="Times New Roman"/>
          <w:lang w:eastAsia="ru-RU"/>
        </w:rPr>
      </w:pPr>
      <w:r w:rsidRPr="000D797A">
        <w:rPr>
          <w:rFonts w:eastAsia="Times New Roman"/>
          <w:lang w:eastAsia="ru-RU"/>
        </w:rPr>
        <w:lastRenderedPageBreak/>
        <w:t xml:space="preserve">     9.9.На муниципального служащего в области пенсионного обеспечения в полном объеме распространяются права государственного служащего, установленные федеральными  законами и законами Нижегородской области.</w:t>
      </w:r>
    </w:p>
    <w:p w:rsidR="005D2473" w:rsidRPr="005D2473" w:rsidRDefault="005D2473" w:rsidP="005D2473">
      <w:pPr>
        <w:autoSpaceDE w:val="0"/>
        <w:autoSpaceDN w:val="0"/>
        <w:adjustRightInd w:val="0"/>
        <w:spacing w:after="0" w:line="240" w:lineRule="auto"/>
        <w:jc w:val="both"/>
        <w:rPr>
          <w:rFonts w:eastAsia="Times New Roman"/>
          <w:lang w:eastAsia="ru-RU"/>
        </w:rPr>
      </w:pPr>
      <w:r>
        <w:rPr>
          <w:rFonts w:eastAsia="Times New Roman"/>
          <w:lang w:eastAsia="ru-RU"/>
        </w:rPr>
        <w:t xml:space="preserve">     </w:t>
      </w:r>
      <w:r w:rsidRPr="005D2473">
        <w:rPr>
          <w:rFonts w:eastAsia="Times New Roman"/>
          <w:lang w:eastAsia="ru-RU"/>
        </w:rPr>
        <w:t>9.10. При расторжении трудового договора с муниципальным служащим в связи с ликвидацией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D2473" w:rsidRPr="000D797A" w:rsidRDefault="005D2473" w:rsidP="005D2473">
      <w:pPr>
        <w:spacing w:after="0" w:line="240" w:lineRule="auto"/>
        <w:jc w:val="both"/>
        <w:rPr>
          <w:rFonts w:eastAsia="Times New Roman"/>
          <w:lang w:eastAsia="ru-RU"/>
        </w:rPr>
      </w:pPr>
      <w:r>
        <w:rPr>
          <w:rFonts w:eastAsia="Times New Roman"/>
          <w:lang w:eastAsia="ru-RU"/>
        </w:rPr>
        <w:t xml:space="preserve">     </w:t>
      </w:r>
      <w:r w:rsidRPr="005D2473">
        <w:rPr>
          <w:rFonts w:eastAsia="Times New Roman"/>
          <w:lang w:eastAsia="ru-RU"/>
        </w:rPr>
        <w:t>9.11.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установленном федеральными законами</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9.1</w:t>
      </w:r>
      <w:r w:rsidR="004905F0">
        <w:rPr>
          <w:rFonts w:eastAsia="Times New Roman"/>
          <w:lang w:eastAsia="ru-RU"/>
        </w:rPr>
        <w:t>2</w:t>
      </w:r>
      <w:r w:rsidRPr="000D797A">
        <w:rPr>
          <w:rFonts w:eastAsia="Times New Roman"/>
          <w:lang w:eastAsia="ru-RU"/>
        </w:rPr>
        <w:t>.Уставом Большемурашкинского муниципального района могут быть предусмотрены дополнительные гарантии для муниципальных служащих.</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w:t>
      </w:r>
    </w:p>
    <w:p w:rsidR="000D797A" w:rsidRPr="000D797A" w:rsidRDefault="000D797A" w:rsidP="000D797A">
      <w:pPr>
        <w:spacing w:after="0" w:line="240" w:lineRule="auto"/>
        <w:jc w:val="both"/>
        <w:rPr>
          <w:rFonts w:eastAsia="Times New Roman"/>
          <w:b/>
          <w:lang w:eastAsia="ru-RU"/>
        </w:rPr>
      </w:pPr>
      <w:r w:rsidRPr="000D797A">
        <w:rPr>
          <w:rFonts w:eastAsia="Times New Roman"/>
          <w:b/>
          <w:lang w:eastAsia="ru-RU"/>
        </w:rPr>
        <w:t xml:space="preserve">     </w:t>
      </w:r>
      <w:r w:rsidRPr="000D797A">
        <w:rPr>
          <w:rFonts w:eastAsia="Times New Roman"/>
          <w:b/>
          <w:lang w:val="en-US" w:eastAsia="ru-RU"/>
        </w:rPr>
        <w:t>X</w:t>
      </w:r>
      <w:r w:rsidRPr="000D797A">
        <w:rPr>
          <w:rFonts w:eastAsia="Times New Roman"/>
          <w:b/>
          <w:lang w:eastAsia="ru-RU"/>
        </w:rPr>
        <w:t>.ВЗАИМОТНОШЕНИЯ АДМИНИСТРАЦИИ С ЗЕМСКИМ СОБРАНИЕМ</w:t>
      </w:r>
    </w:p>
    <w:p w:rsidR="000D797A" w:rsidRPr="000D797A" w:rsidRDefault="000D797A" w:rsidP="000D797A">
      <w:pPr>
        <w:spacing w:after="0" w:line="240" w:lineRule="auto"/>
        <w:jc w:val="both"/>
        <w:rPr>
          <w:rFonts w:eastAsia="Times New Roman"/>
          <w:b/>
          <w:lang w:eastAsia="ru-RU"/>
        </w:rPr>
      </w:pP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10.1.Взаимоотношения Администрации с Земском собранием основываются на принципе разделения полномочий в соответствии с действующим законодательством, Уставом Большемурашкинского муниципального района.</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10.2.Решения Земского собрания обязательны для Администрации, ее отраслевых (функциональных) органов и должностных лиц. Администрация района информирует Земское собрание о ходе выполнения решений.</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10.3.Администрация рассматривает поступившие в ее адрес рекомендации и предложения комиссий Земского собрания, депутатов, сообщает им о результатах рассмотрения и принятых  мерах.    </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10.4. Должностные лица Администрации вправе присутствовать на заседаниях Земского собрания, его комиссиях, за исключением случаев, определенных Регламентом  Земского собрания.</w:t>
      </w:r>
    </w:p>
    <w:p w:rsidR="000D797A" w:rsidRPr="000D797A" w:rsidRDefault="000D797A" w:rsidP="000D797A">
      <w:pPr>
        <w:spacing w:after="0" w:line="240" w:lineRule="auto"/>
        <w:jc w:val="both"/>
        <w:rPr>
          <w:rFonts w:eastAsia="Times New Roman"/>
          <w:lang w:eastAsia="ru-RU"/>
        </w:rPr>
      </w:pPr>
    </w:p>
    <w:p w:rsidR="000D797A" w:rsidRPr="000D797A" w:rsidRDefault="000D797A" w:rsidP="000D797A">
      <w:pPr>
        <w:spacing w:after="0" w:line="240" w:lineRule="auto"/>
        <w:jc w:val="center"/>
        <w:rPr>
          <w:rFonts w:eastAsia="Times New Roman"/>
          <w:b/>
          <w:lang w:eastAsia="ru-RU"/>
        </w:rPr>
      </w:pPr>
      <w:r w:rsidRPr="000D797A">
        <w:rPr>
          <w:rFonts w:eastAsia="Times New Roman"/>
          <w:b/>
          <w:lang w:val="en-US" w:eastAsia="ru-RU"/>
        </w:rPr>
        <w:t>XI</w:t>
      </w:r>
      <w:r w:rsidRPr="000D797A">
        <w:rPr>
          <w:rFonts w:eastAsia="Times New Roman"/>
          <w:b/>
          <w:lang w:eastAsia="ru-RU"/>
        </w:rPr>
        <w:t>. ОТНОШЕНИЯ АДМИНИСТРАЦИИ РАЙОНА С ПРЕДПРИЯТИЯМИ, УЧРЕЖДЕНИЯМИ, ОРГАНИЗАЦИЯМИ, С ОРГАНАМИ ГОСУДАРСТВЕННОЙ ВЛАСТИ, ОРГАНАМИ МЕСТНОГО САМОУПРАВЛЕНИЯ  МУНИЦИПАЛЬНЫХ ОБРАЗОВАНИЙ.</w:t>
      </w: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11.1.Администрация выступает учредителем и определяет цели, условия, порядок деятельности предприятий, учреждений, организаций, находящихся в муниципальной собственности.</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11.2.Администрация района в соответствии с законодательством вправе координировать участие предприятий, учреждений организаций в комплексном социально-экономическом развитии района, осуществляет деятельность по эффективному размещению производственных и социальных объектов, рациональному использованию природных ресурсов, охране окружающей среды, а также социальной защите населения.</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11.3.Администрация района вправе вступать в договорные отношения с органами местного самоуправления других территорий Российской Федерации.</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lastRenderedPageBreak/>
        <w:t xml:space="preserve">     11.4.В целях организации взаимодействия муниципальных образований и защиты общих интересов муниципальных образований,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союзы, учреждены хозяйственные общества и иные межмуниципальные  организации в соответствии  с федеральными законами. В этих целях администрация района вправе заключать договоры и соглашения в соответствии с действующим законодательством.</w:t>
      </w:r>
    </w:p>
    <w:p w:rsidR="000D797A" w:rsidRPr="000D797A" w:rsidRDefault="000D797A" w:rsidP="000D797A">
      <w:pPr>
        <w:spacing w:after="0" w:line="240" w:lineRule="auto"/>
        <w:jc w:val="both"/>
        <w:rPr>
          <w:rFonts w:eastAsia="Times New Roman"/>
          <w:lang w:eastAsia="ru-RU"/>
        </w:rPr>
      </w:pPr>
    </w:p>
    <w:p w:rsidR="000D797A" w:rsidRPr="000D797A" w:rsidRDefault="000D797A" w:rsidP="000D797A">
      <w:pPr>
        <w:spacing w:after="0" w:line="240" w:lineRule="auto"/>
        <w:jc w:val="center"/>
        <w:rPr>
          <w:rFonts w:eastAsia="Times New Roman"/>
          <w:b/>
          <w:lang w:eastAsia="ru-RU"/>
        </w:rPr>
      </w:pPr>
      <w:r w:rsidRPr="000D797A">
        <w:rPr>
          <w:rFonts w:eastAsia="Times New Roman"/>
          <w:b/>
          <w:lang w:val="en-US" w:eastAsia="ru-RU"/>
        </w:rPr>
        <w:t>XII</w:t>
      </w:r>
      <w:r w:rsidRPr="000D797A">
        <w:rPr>
          <w:rFonts w:eastAsia="Times New Roman"/>
          <w:b/>
          <w:lang w:eastAsia="ru-RU"/>
        </w:rPr>
        <w:t>. ПРАВА И ОТВЕТСТВЕННОСТЬ  АДМИНИСТРАЦИИ</w:t>
      </w: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12.1. Администрация как юридическое лицо может от своего имени приобретать и осуществлять имущественные и неимущественные права, выполнять  обязанности  истца и ответчика в суде, заключать любые сделки гражданско-правового характера в пределах компетенции, установленной действующим  законодательством Российской Федерации, Нижегородской области, Уставом Большемурашкинского муниципального района, настоящим Положением.</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12.2.Администрация несет ответственность перед физическими и юридическими лицами, которая наступает в порядке, установленном федеральными законами, законами Нижегородской области и Уставом Большемурашкинского муниципального района.</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12.3.За  неисполнение или ненадлежащее исполнение законодательства Российской Федерации и Нижегородской области, нормативных правовых актов органов государственной власти, местного самоуправления Большемурашкинского района, а также за принятие незаконных решений администрация несет ответственность перед государством и населением, установленную законодательством Российской Федерации.</w:t>
      </w:r>
    </w:p>
    <w:p w:rsidR="000D797A" w:rsidRPr="000D797A" w:rsidRDefault="000D797A" w:rsidP="000D797A">
      <w:pPr>
        <w:spacing w:after="0" w:line="240" w:lineRule="auto"/>
        <w:jc w:val="both"/>
        <w:rPr>
          <w:rFonts w:eastAsia="Times New Roman"/>
          <w:lang w:eastAsia="ru-RU"/>
        </w:rPr>
      </w:pPr>
    </w:p>
    <w:p w:rsidR="000D797A" w:rsidRPr="000D797A" w:rsidRDefault="000D797A" w:rsidP="000D797A">
      <w:pPr>
        <w:spacing w:after="0" w:line="240" w:lineRule="auto"/>
        <w:jc w:val="center"/>
        <w:rPr>
          <w:rFonts w:eastAsia="Times New Roman"/>
          <w:b/>
          <w:lang w:eastAsia="ru-RU"/>
        </w:rPr>
      </w:pPr>
      <w:r w:rsidRPr="000D797A">
        <w:rPr>
          <w:rFonts w:eastAsia="Times New Roman"/>
          <w:b/>
          <w:lang w:val="en-US" w:eastAsia="ru-RU"/>
        </w:rPr>
        <w:t>XI</w:t>
      </w:r>
      <w:r w:rsidR="00713FF1">
        <w:rPr>
          <w:rFonts w:eastAsia="Times New Roman"/>
          <w:b/>
          <w:lang w:val="en-US" w:eastAsia="ru-RU"/>
        </w:rPr>
        <w:t>II</w:t>
      </w:r>
      <w:r w:rsidR="00713FF1" w:rsidRPr="002C422D">
        <w:rPr>
          <w:rFonts w:eastAsia="Times New Roman"/>
          <w:b/>
          <w:lang w:eastAsia="ru-RU"/>
        </w:rPr>
        <w:t>/</w:t>
      </w:r>
      <w:r w:rsidRPr="000D797A">
        <w:rPr>
          <w:rFonts w:eastAsia="Times New Roman"/>
          <w:b/>
          <w:lang w:eastAsia="ru-RU"/>
        </w:rPr>
        <w:t xml:space="preserve"> ЗАКЛЮЧИТЕЛЬНЫЕ ПОЛОЖЕНИЯ</w:t>
      </w:r>
    </w:p>
    <w:p w:rsidR="000D797A" w:rsidRPr="000D797A" w:rsidRDefault="000D797A" w:rsidP="000D797A">
      <w:pPr>
        <w:spacing w:after="0" w:line="240" w:lineRule="auto"/>
        <w:jc w:val="center"/>
        <w:rPr>
          <w:rFonts w:eastAsia="Times New Roman"/>
          <w:b/>
          <w:lang w:eastAsia="ru-RU"/>
        </w:rPr>
      </w:pP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13.1.Деятельность Администрации прекращается в порядке, установленном действующим законодательством.</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13.2.Изменения и дополнения в настоящее Положение вносятся решением Земского собрания. </w:t>
      </w:r>
    </w:p>
    <w:p w:rsidR="000D797A" w:rsidRPr="000D797A" w:rsidRDefault="000D797A" w:rsidP="000D797A">
      <w:pPr>
        <w:ind w:left="2280"/>
        <w:jc w:val="both"/>
        <w:rPr>
          <w:rFonts w:eastAsia="Calibri"/>
        </w:rPr>
      </w:pPr>
    </w:p>
    <w:p w:rsidR="000D797A" w:rsidRPr="000D797A" w:rsidRDefault="000D797A" w:rsidP="000D797A">
      <w:pPr>
        <w:ind w:left="2280"/>
        <w:jc w:val="both"/>
        <w:rPr>
          <w:rFonts w:eastAsia="Calibri"/>
        </w:rPr>
      </w:pPr>
    </w:p>
    <w:p w:rsidR="000D797A" w:rsidRPr="000D797A" w:rsidRDefault="000D797A" w:rsidP="000D797A">
      <w:pPr>
        <w:ind w:left="2280"/>
        <w:jc w:val="both"/>
        <w:rPr>
          <w:rFonts w:eastAsia="Calibri"/>
        </w:rPr>
      </w:pP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w:t>
      </w:r>
    </w:p>
    <w:p w:rsidR="000D797A" w:rsidRPr="000D797A" w:rsidRDefault="000D797A" w:rsidP="000D797A">
      <w:pPr>
        <w:spacing w:after="0" w:line="240" w:lineRule="auto"/>
        <w:jc w:val="both"/>
        <w:rPr>
          <w:rFonts w:eastAsia="Times New Roman"/>
          <w:lang w:eastAsia="ru-RU"/>
        </w:rPr>
      </w:pPr>
      <w:r w:rsidRPr="000D797A">
        <w:rPr>
          <w:rFonts w:eastAsia="Times New Roman"/>
          <w:lang w:eastAsia="ru-RU"/>
        </w:rPr>
        <w:t xml:space="preserve">                                            </w:t>
      </w:r>
    </w:p>
    <w:p w:rsidR="000D797A" w:rsidRPr="000D797A" w:rsidRDefault="000D797A" w:rsidP="000D797A">
      <w:pPr>
        <w:spacing w:after="0" w:line="240" w:lineRule="auto"/>
        <w:jc w:val="both"/>
        <w:rPr>
          <w:rFonts w:eastAsia="Times New Roman"/>
          <w:lang w:eastAsia="ru-RU"/>
        </w:rPr>
      </w:pPr>
    </w:p>
    <w:p w:rsidR="000D797A" w:rsidRPr="000D797A" w:rsidRDefault="000D797A" w:rsidP="000D797A">
      <w:pPr>
        <w:spacing w:after="0" w:line="240" w:lineRule="auto"/>
        <w:jc w:val="both"/>
        <w:rPr>
          <w:rFonts w:eastAsia="Times New Roman"/>
          <w:lang w:eastAsia="ru-RU"/>
        </w:rPr>
      </w:pPr>
    </w:p>
    <w:p w:rsidR="000D797A" w:rsidRPr="000D797A" w:rsidRDefault="000D797A" w:rsidP="000D797A">
      <w:pPr>
        <w:spacing w:after="0" w:line="240" w:lineRule="auto"/>
        <w:jc w:val="both"/>
        <w:rPr>
          <w:rFonts w:eastAsia="Times New Roman"/>
          <w:lang w:eastAsia="ru-RU"/>
        </w:rPr>
      </w:pPr>
    </w:p>
    <w:p w:rsidR="007E6CA7" w:rsidRDefault="007E6CA7"/>
    <w:sectPr w:rsidR="007E6CA7" w:rsidSect="00713FF1">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0FB5"/>
    <w:multiLevelType w:val="multilevel"/>
    <w:tmpl w:val="978E9CAA"/>
    <w:lvl w:ilvl="0">
      <w:start w:val="6"/>
      <w:numFmt w:val="decimal"/>
      <w:lvlText w:val="%1."/>
      <w:lvlJc w:val="left"/>
      <w:pPr>
        <w:ind w:left="450" w:hanging="450"/>
      </w:pPr>
    </w:lvl>
    <w:lvl w:ilvl="1">
      <w:start w:val="4"/>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
    <w:nsid w:val="484D6D6A"/>
    <w:multiLevelType w:val="hybridMultilevel"/>
    <w:tmpl w:val="DEE44C2A"/>
    <w:lvl w:ilvl="0" w:tplc="25F231E8">
      <w:start w:val="1"/>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B8161E0"/>
    <w:multiLevelType w:val="hybridMultilevel"/>
    <w:tmpl w:val="CC3496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AA770D8"/>
    <w:multiLevelType w:val="hybridMultilevel"/>
    <w:tmpl w:val="998288C4"/>
    <w:lvl w:ilvl="0" w:tplc="5F1AEE7C">
      <w:start w:val="9"/>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41024E"/>
    <w:multiLevelType w:val="hybridMultilevel"/>
    <w:tmpl w:val="BA561660"/>
    <w:lvl w:ilvl="0" w:tplc="D6306DC0">
      <w:start w:val="1"/>
      <w:numFmt w:val="decimal"/>
      <w:lvlText w:val="%1."/>
      <w:lvlJc w:val="left"/>
      <w:pPr>
        <w:ind w:left="360" w:hanging="360"/>
      </w:pPr>
    </w:lvl>
    <w:lvl w:ilvl="1" w:tplc="04190019">
      <w:start w:val="1"/>
      <w:numFmt w:val="lowerLetter"/>
      <w:lvlText w:val="%2."/>
      <w:lvlJc w:val="left"/>
      <w:pPr>
        <w:ind w:left="1013" w:hanging="360"/>
      </w:pPr>
    </w:lvl>
    <w:lvl w:ilvl="2" w:tplc="0419001B">
      <w:start w:val="1"/>
      <w:numFmt w:val="lowerRoman"/>
      <w:lvlText w:val="%3."/>
      <w:lvlJc w:val="right"/>
      <w:pPr>
        <w:ind w:left="1733" w:hanging="180"/>
      </w:pPr>
    </w:lvl>
    <w:lvl w:ilvl="3" w:tplc="0419000F">
      <w:start w:val="1"/>
      <w:numFmt w:val="decimal"/>
      <w:lvlText w:val="%4."/>
      <w:lvlJc w:val="left"/>
      <w:pPr>
        <w:ind w:left="2453" w:hanging="360"/>
      </w:pPr>
    </w:lvl>
    <w:lvl w:ilvl="4" w:tplc="04190019">
      <w:start w:val="1"/>
      <w:numFmt w:val="lowerLetter"/>
      <w:lvlText w:val="%5."/>
      <w:lvlJc w:val="left"/>
      <w:pPr>
        <w:ind w:left="3173" w:hanging="360"/>
      </w:pPr>
    </w:lvl>
    <w:lvl w:ilvl="5" w:tplc="0419001B">
      <w:start w:val="1"/>
      <w:numFmt w:val="lowerRoman"/>
      <w:lvlText w:val="%6."/>
      <w:lvlJc w:val="right"/>
      <w:pPr>
        <w:ind w:left="3893" w:hanging="180"/>
      </w:pPr>
    </w:lvl>
    <w:lvl w:ilvl="6" w:tplc="0419000F">
      <w:start w:val="1"/>
      <w:numFmt w:val="decimal"/>
      <w:lvlText w:val="%7."/>
      <w:lvlJc w:val="left"/>
      <w:pPr>
        <w:ind w:left="4613" w:hanging="360"/>
      </w:pPr>
    </w:lvl>
    <w:lvl w:ilvl="7" w:tplc="04190019">
      <w:start w:val="1"/>
      <w:numFmt w:val="lowerLetter"/>
      <w:lvlText w:val="%8."/>
      <w:lvlJc w:val="left"/>
      <w:pPr>
        <w:ind w:left="5333" w:hanging="360"/>
      </w:pPr>
    </w:lvl>
    <w:lvl w:ilvl="8" w:tplc="0419001B">
      <w:start w:val="1"/>
      <w:numFmt w:val="lowerRoman"/>
      <w:lvlText w:val="%9."/>
      <w:lvlJc w:val="right"/>
      <w:pPr>
        <w:ind w:left="6053" w:hanging="180"/>
      </w:pPr>
    </w:lvl>
  </w:abstractNum>
  <w:abstractNum w:abstractNumId="5">
    <w:nsid w:val="71EB2156"/>
    <w:multiLevelType w:val="hybridMultilevel"/>
    <w:tmpl w:val="1EFC2C10"/>
    <w:lvl w:ilvl="0" w:tplc="756898F2">
      <w:start w:val="6"/>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7740178F"/>
    <w:multiLevelType w:val="hybridMultilevel"/>
    <w:tmpl w:val="EB04A374"/>
    <w:lvl w:ilvl="0" w:tplc="1B840312">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7A"/>
    <w:rsid w:val="000832C7"/>
    <w:rsid w:val="000C0137"/>
    <w:rsid w:val="000D797A"/>
    <w:rsid w:val="001E778B"/>
    <w:rsid w:val="002C422D"/>
    <w:rsid w:val="00367A5E"/>
    <w:rsid w:val="004905F0"/>
    <w:rsid w:val="004E593F"/>
    <w:rsid w:val="00587888"/>
    <w:rsid w:val="005D2473"/>
    <w:rsid w:val="00654AAE"/>
    <w:rsid w:val="00673DF5"/>
    <w:rsid w:val="00713FF1"/>
    <w:rsid w:val="00772D5A"/>
    <w:rsid w:val="007E6CA7"/>
    <w:rsid w:val="00977507"/>
    <w:rsid w:val="00B5209D"/>
    <w:rsid w:val="00B608FC"/>
    <w:rsid w:val="00B7158A"/>
    <w:rsid w:val="00B7612B"/>
    <w:rsid w:val="00BE103F"/>
    <w:rsid w:val="00C83E84"/>
    <w:rsid w:val="00C97AAB"/>
    <w:rsid w:val="00CF32E8"/>
    <w:rsid w:val="00D67FAF"/>
    <w:rsid w:val="00DA32E9"/>
    <w:rsid w:val="00E3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888"/>
    <w:pPr>
      <w:ind w:left="720"/>
      <w:contextualSpacing/>
    </w:pPr>
  </w:style>
  <w:style w:type="paragraph" w:styleId="a4">
    <w:name w:val="Balloon Text"/>
    <w:basedOn w:val="a"/>
    <w:link w:val="a5"/>
    <w:uiPriority w:val="99"/>
    <w:semiHidden/>
    <w:unhideWhenUsed/>
    <w:rsid w:val="000C01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137"/>
    <w:rPr>
      <w:rFonts w:ascii="Tahoma" w:hAnsi="Tahoma" w:cs="Tahoma"/>
      <w:sz w:val="16"/>
      <w:szCs w:val="16"/>
    </w:rPr>
  </w:style>
  <w:style w:type="paragraph" w:customStyle="1" w:styleId="a6">
    <w:name w:val="Стиль"/>
    <w:rsid w:val="00B5209D"/>
    <w:pPr>
      <w:widowControl w:val="0"/>
      <w:autoSpaceDE w:val="0"/>
      <w:autoSpaceDN w:val="0"/>
      <w:adjustRightInd w:val="0"/>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888"/>
    <w:pPr>
      <w:ind w:left="720"/>
      <w:contextualSpacing/>
    </w:pPr>
  </w:style>
  <w:style w:type="paragraph" w:styleId="a4">
    <w:name w:val="Balloon Text"/>
    <w:basedOn w:val="a"/>
    <w:link w:val="a5"/>
    <w:uiPriority w:val="99"/>
    <w:semiHidden/>
    <w:unhideWhenUsed/>
    <w:rsid w:val="000C01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137"/>
    <w:rPr>
      <w:rFonts w:ascii="Tahoma" w:hAnsi="Tahoma" w:cs="Tahoma"/>
      <w:sz w:val="16"/>
      <w:szCs w:val="16"/>
    </w:rPr>
  </w:style>
  <w:style w:type="paragraph" w:customStyle="1" w:styleId="a6">
    <w:name w:val="Стиль"/>
    <w:rsid w:val="00B5209D"/>
    <w:pPr>
      <w:widowControl w:val="0"/>
      <w:autoSpaceDE w:val="0"/>
      <w:autoSpaceDN w:val="0"/>
      <w:adjustRightInd w:val="0"/>
      <w:spacing w:after="0"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7697">
      <w:bodyDiv w:val="1"/>
      <w:marLeft w:val="0"/>
      <w:marRight w:val="0"/>
      <w:marTop w:val="0"/>
      <w:marBottom w:val="0"/>
      <w:divBdr>
        <w:top w:val="none" w:sz="0" w:space="0" w:color="auto"/>
        <w:left w:val="none" w:sz="0" w:space="0" w:color="auto"/>
        <w:bottom w:val="none" w:sz="0" w:space="0" w:color="auto"/>
        <w:right w:val="none" w:sz="0" w:space="0" w:color="auto"/>
      </w:divBdr>
    </w:div>
    <w:div w:id="203563808">
      <w:bodyDiv w:val="1"/>
      <w:marLeft w:val="0"/>
      <w:marRight w:val="0"/>
      <w:marTop w:val="0"/>
      <w:marBottom w:val="0"/>
      <w:divBdr>
        <w:top w:val="none" w:sz="0" w:space="0" w:color="auto"/>
        <w:left w:val="none" w:sz="0" w:space="0" w:color="auto"/>
        <w:bottom w:val="none" w:sz="0" w:space="0" w:color="auto"/>
        <w:right w:val="none" w:sz="0" w:space="0" w:color="auto"/>
      </w:divBdr>
    </w:div>
    <w:div w:id="381640309">
      <w:bodyDiv w:val="1"/>
      <w:marLeft w:val="0"/>
      <w:marRight w:val="0"/>
      <w:marTop w:val="0"/>
      <w:marBottom w:val="0"/>
      <w:divBdr>
        <w:top w:val="none" w:sz="0" w:space="0" w:color="auto"/>
        <w:left w:val="none" w:sz="0" w:space="0" w:color="auto"/>
        <w:bottom w:val="none" w:sz="0" w:space="0" w:color="auto"/>
        <w:right w:val="none" w:sz="0" w:space="0" w:color="auto"/>
      </w:divBdr>
    </w:div>
    <w:div w:id="821891961">
      <w:bodyDiv w:val="1"/>
      <w:marLeft w:val="0"/>
      <w:marRight w:val="0"/>
      <w:marTop w:val="0"/>
      <w:marBottom w:val="0"/>
      <w:divBdr>
        <w:top w:val="none" w:sz="0" w:space="0" w:color="auto"/>
        <w:left w:val="none" w:sz="0" w:space="0" w:color="auto"/>
        <w:bottom w:val="none" w:sz="0" w:space="0" w:color="auto"/>
        <w:right w:val="none" w:sz="0" w:space="0" w:color="auto"/>
      </w:divBdr>
    </w:div>
    <w:div w:id="880673740">
      <w:bodyDiv w:val="1"/>
      <w:marLeft w:val="0"/>
      <w:marRight w:val="0"/>
      <w:marTop w:val="0"/>
      <w:marBottom w:val="0"/>
      <w:divBdr>
        <w:top w:val="none" w:sz="0" w:space="0" w:color="auto"/>
        <w:left w:val="none" w:sz="0" w:space="0" w:color="auto"/>
        <w:bottom w:val="none" w:sz="0" w:space="0" w:color="auto"/>
        <w:right w:val="none" w:sz="0" w:space="0" w:color="auto"/>
      </w:divBdr>
    </w:div>
    <w:div w:id="1013455492">
      <w:bodyDiv w:val="1"/>
      <w:marLeft w:val="0"/>
      <w:marRight w:val="0"/>
      <w:marTop w:val="0"/>
      <w:marBottom w:val="0"/>
      <w:divBdr>
        <w:top w:val="none" w:sz="0" w:space="0" w:color="auto"/>
        <w:left w:val="none" w:sz="0" w:space="0" w:color="auto"/>
        <w:bottom w:val="none" w:sz="0" w:space="0" w:color="auto"/>
        <w:right w:val="none" w:sz="0" w:space="0" w:color="auto"/>
      </w:divBdr>
    </w:div>
    <w:div w:id="1424841170">
      <w:bodyDiv w:val="1"/>
      <w:marLeft w:val="0"/>
      <w:marRight w:val="0"/>
      <w:marTop w:val="0"/>
      <w:marBottom w:val="0"/>
      <w:divBdr>
        <w:top w:val="none" w:sz="0" w:space="0" w:color="auto"/>
        <w:left w:val="none" w:sz="0" w:space="0" w:color="auto"/>
        <w:bottom w:val="none" w:sz="0" w:space="0" w:color="auto"/>
        <w:right w:val="none" w:sz="0" w:space="0" w:color="auto"/>
      </w:divBdr>
    </w:div>
    <w:div w:id="15730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49313F33464182679D3C5902168C3FE272287F153D919C2C465AAABgEFE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32C0EE8B3CFCA44B268159D3205947714DEBFBB2047FDC8713BC90DDCEA4BA7941CBE6124E4801786985CAC24MDE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4702A8B0F1063CCB79D1DEED4D687277878F6E6AF1C3CC382961A1F9M3h9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3EDF762C0CCE8C42AA83C6D541C391DB3AB24D1AE37ACABF40FB26CCC2451EA9148CF7B265E4FC5869C15C4B116693A3382A6582At84AI" TargetMode="External"/><Relationship Id="rId4" Type="http://schemas.microsoft.com/office/2007/relationships/stylesWithEffects" Target="stylesWithEffects.xml"/><Relationship Id="rId9" Type="http://schemas.openxmlformats.org/officeDocument/2006/relationships/hyperlink" Target="consultantplus://offline/ref=DD1BCCA8CAAC5B9E65357E0889AAC831220A4F00CCB7C6BBEECBA930694A3E45B1FCAABCF3B8524DFC1EE5FA501E4D6BA29BAD6CDED281D0V7H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8022-3245-44F1-87D2-6F21149D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7374</Words>
  <Characters>42037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34</cp:revision>
  <cp:lastPrinted>2015-11-10T12:27:00Z</cp:lastPrinted>
  <dcterms:created xsi:type="dcterms:W3CDTF">2013-05-30T10:40:00Z</dcterms:created>
  <dcterms:modified xsi:type="dcterms:W3CDTF">2019-12-16T06:49:00Z</dcterms:modified>
</cp:coreProperties>
</file>